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161" w:rsidRPr="00793441" w:rsidRDefault="00B61A5B" w:rsidP="00CB2161">
      <w:pPr>
        <w:spacing w:after="0" w:line="240" w:lineRule="auto"/>
        <w:ind w:firstLine="5400"/>
        <w:contextualSpacing/>
        <w:jc w:val="right"/>
        <w:rPr>
          <w:rFonts w:ascii="Times New Roman" w:hAnsi="Times New Roman" w:cs="Times New Roman"/>
          <w:color w:val="000000"/>
        </w:rPr>
      </w:pPr>
      <w:r>
        <w:rPr>
          <w:rFonts w:ascii="Times New Roman" w:hAnsi="Times New Roman" w:cs="Times New Roman"/>
          <w:color w:val="000000"/>
        </w:rPr>
        <w:t>Приложение</w:t>
      </w:r>
    </w:p>
    <w:p w:rsidR="00CB2161" w:rsidRPr="00793441" w:rsidRDefault="00B61A5B" w:rsidP="00CB2161">
      <w:pPr>
        <w:spacing w:after="0" w:line="240" w:lineRule="auto"/>
        <w:ind w:firstLine="5400"/>
        <w:contextualSpacing/>
        <w:jc w:val="right"/>
        <w:rPr>
          <w:rFonts w:ascii="Times New Roman" w:hAnsi="Times New Roman" w:cs="Times New Roman"/>
          <w:color w:val="000000"/>
        </w:rPr>
      </w:pPr>
      <w:r>
        <w:rPr>
          <w:rFonts w:ascii="Times New Roman" w:hAnsi="Times New Roman" w:cs="Times New Roman"/>
          <w:color w:val="000000"/>
        </w:rPr>
        <w:t>к постановлению</w:t>
      </w:r>
      <w:r w:rsidR="00CB2161" w:rsidRPr="00793441">
        <w:rPr>
          <w:rFonts w:ascii="Times New Roman" w:hAnsi="Times New Roman" w:cs="Times New Roman"/>
          <w:color w:val="000000"/>
        </w:rPr>
        <w:t xml:space="preserve"> администрации </w:t>
      </w:r>
    </w:p>
    <w:p w:rsidR="00CB2161" w:rsidRDefault="00CB2161" w:rsidP="00CB2161">
      <w:pPr>
        <w:spacing w:after="0" w:line="240" w:lineRule="auto"/>
        <w:ind w:firstLine="4962"/>
        <w:contextualSpacing/>
        <w:jc w:val="right"/>
        <w:rPr>
          <w:rFonts w:ascii="Times New Roman" w:hAnsi="Times New Roman" w:cs="Times New Roman"/>
          <w:color w:val="000000"/>
        </w:rPr>
      </w:pPr>
      <w:r>
        <w:rPr>
          <w:rFonts w:ascii="Times New Roman" w:hAnsi="Times New Roman" w:cs="Times New Roman"/>
          <w:color w:val="000000"/>
        </w:rPr>
        <w:t>Шенкурского муниципального района</w:t>
      </w:r>
    </w:p>
    <w:p w:rsidR="00CB2161" w:rsidRPr="00793441" w:rsidRDefault="00CB2161" w:rsidP="00CB2161">
      <w:pPr>
        <w:spacing w:after="0" w:line="240" w:lineRule="auto"/>
        <w:ind w:firstLine="4962"/>
        <w:contextualSpacing/>
        <w:jc w:val="right"/>
        <w:rPr>
          <w:rFonts w:ascii="Times New Roman" w:hAnsi="Times New Roman" w:cs="Times New Roman"/>
          <w:color w:val="000000"/>
        </w:rPr>
      </w:pPr>
      <w:r>
        <w:rPr>
          <w:rFonts w:ascii="Times New Roman" w:hAnsi="Times New Roman" w:cs="Times New Roman"/>
          <w:color w:val="000000"/>
        </w:rPr>
        <w:t>Архангельской области</w:t>
      </w:r>
    </w:p>
    <w:p w:rsidR="00CB2161" w:rsidRDefault="00CB2161" w:rsidP="00316417">
      <w:pPr>
        <w:spacing w:after="0" w:line="240" w:lineRule="auto"/>
        <w:contextualSpacing/>
        <w:jc w:val="right"/>
        <w:rPr>
          <w:rFonts w:ascii="Times New Roman" w:hAnsi="Times New Roman" w:cs="Times New Roman"/>
          <w:color w:val="000000"/>
        </w:rPr>
      </w:pPr>
      <w:r w:rsidRPr="00793441">
        <w:rPr>
          <w:rFonts w:ascii="Times New Roman" w:hAnsi="Times New Roman" w:cs="Times New Roman"/>
          <w:color w:val="000000"/>
        </w:rPr>
        <w:t xml:space="preserve"> от «</w:t>
      </w:r>
      <w:r w:rsidR="000C5395">
        <w:rPr>
          <w:rFonts w:ascii="Times New Roman" w:hAnsi="Times New Roman" w:cs="Times New Roman"/>
          <w:color w:val="000000"/>
        </w:rPr>
        <w:t>20</w:t>
      </w:r>
      <w:r w:rsidR="00B61A5B">
        <w:rPr>
          <w:rFonts w:ascii="Times New Roman" w:hAnsi="Times New Roman" w:cs="Times New Roman"/>
          <w:color w:val="000000"/>
        </w:rPr>
        <w:t xml:space="preserve"> </w:t>
      </w:r>
      <w:r w:rsidRPr="00793441">
        <w:rPr>
          <w:rFonts w:ascii="Times New Roman" w:hAnsi="Times New Roman" w:cs="Times New Roman"/>
          <w:color w:val="000000"/>
        </w:rPr>
        <w:t>»</w:t>
      </w:r>
      <w:r w:rsidR="00C163CF">
        <w:rPr>
          <w:rFonts w:ascii="Times New Roman" w:hAnsi="Times New Roman" w:cs="Times New Roman"/>
          <w:color w:val="000000"/>
        </w:rPr>
        <w:t xml:space="preserve"> июня</w:t>
      </w:r>
      <w:r w:rsidR="00B61A5B">
        <w:rPr>
          <w:rFonts w:ascii="Times New Roman" w:hAnsi="Times New Roman" w:cs="Times New Roman"/>
          <w:color w:val="000000"/>
        </w:rPr>
        <w:t xml:space="preserve"> 2022г. №</w:t>
      </w:r>
      <w:r w:rsidR="000C5395">
        <w:rPr>
          <w:rFonts w:ascii="Times New Roman" w:hAnsi="Times New Roman" w:cs="Times New Roman"/>
          <w:color w:val="000000"/>
        </w:rPr>
        <w:t xml:space="preserve"> 280</w:t>
      </w:r>
      <w:r w:rsidRPr="00793441">
        <w:rPr>
          <w:rFonts w:ascii="Times New Roman" w:hAnsi="Times New Roman" w:cs="Times New Roman"/>
          <w:color w:val="000000"/>
        </w:rPr>
        <w:t xml:space="preserve"> </w:t>
      </w:r>
      <w:r>
        <w:rPr>
          <w:rFonts w:ascii="Times New Roman" w:hAnsi="Times New Roman" w:cs="Times New Roman"/>
          <w:color w:val="000000"/>
        </w:rPr>
        <w:t>-</w:t>
      </w:r>
      <w:r w:rsidRPr="00793441">
        <w:rPr>
          <w:rFonts w:ascii="Times New Roman" w:hAnsi="Times New Roman" w:cs="Times New Roman"/>
          <w:color w:val="000000"/>
        </w:rPr>
        <w:t xml:space="preserve"> па</w:t>
      </w:r>
    </w:p>
    <w:p w:rsidR="00C163CF" w:rsidRDefault="00C163CF" w:rsidP="00316417">
      <w:pPr>
        <w:spacing w:after="0" w:line="240" w:lineRule="auto"/>
        <w:contextualSpacing/>
        <w:jc w:val="right"/>
        <w:rPr>
          <w:rFonts w:ascii="Times New Roman" w:hAnsi="Times New Roman" w:cs="Times New Roman"/>
          <w:color w:val="000000"/>
        </w:rPr>
      </w:pPr>
    </w:p>
    <w:p w:rsidR="00C163CF" w:rsidRDefault="00C163CF" w:rsidP="00316417">
      <w:pPr>
        <w:spacing w:after="0" w:line="240" w:lineRule="auto"/>
        <w:contextualSpacing/>
        <w:jc w:val="right"/>
        <w:rPr>
          <w:rFonts w:ascii="Times New Roman" w:hAnsi="Times New Roman" w:cs="Times New Roman"/>
          <w:color w:val="000000"/>
        </w:rPr>
      </w:pPr>
      <w:r>
        <w:rPr>
          <w:rFonts w:ascii="Times New Roman" w:hAnsi="Times New Roman" w:cs="Times New Roman"/>
          <w:color w:val="000000"/>
        </w:rPr>
        <w:t>«УТВЕРЖДЕНА</w:t>
      </w:r>
    </w:p>
    <w:p w:rsidR="00C163CF" w:rsidRDefault="00C163CF" w:rsidP="00316417">
      <w:pPr>
        <w:spacing w:after="0" w:line="240" w:lineRule="auto"/>
        <w:contextualSpacing/>
        <w:jc w:val="right"/>
        <w:rPr>
          <w:rFonts w:ascii="Times New Roman" w:hAnsi="Times New Roman" w:cs="Times New Roman"/>
          <w:color w:val="000000"/>
        </w:rPr>
      </w:pPr>
      <w:r>
        <w:rPr>
          <w:rFonts w:ascii="Times New Roman" w:hAnsi="Times New Roman" w:cs="Times New Roman"/>
          <w:color w:val="000000"/>
        </w:rPr>
        <w:t xml:space="preserve"> постановлением администрации</w:t>
      </w:r>
    </w:p>
    <w:p w:rsidR="00C163CF" w:rsidRDefault="00C163CF" w:rsidP="00316417">
      <w:pPr>
        <w:spacing w:after="0" w:line="240" w:lineRule="auto"/>
        <w:contextualSpacing/>
        <w:jc w:val="right"/>
        <w:rPr>
          <w:rFonts w:ascii="Times New Roman" w:hAnsi="Times New Roman" w:cs="Times New Roman"/>
          <w:color w:val="000000"/>
        </w:rPr>
      </w:pPr>
      <w:r>
        <w:rPr>
          <w:rFonts w:ascii="Times New Roman" w:hAnsi="Times New Roman" w:cs="Times New Roman"/>
          <w:color w:val="000000"/>
        </w:rPr>
        <w:t xml:space="preserve"> МО «Шенкурский муниципальный район»</w:t>
      </w:r>
    </w:p>
    <w:p w:rsidR="00C163CF" w:rsidRDefault="00C163CF" w:rsidP="00316417">
      <w:pPr>
        <w:spacing w:after="0" w:line="240" w:lineRule="auto"/>
        <w:contextualSpacing/>
        <w:jc w:val="right"/>
        <w:rPr>
          <w:rFonts w:ascii="Times New Roman" w:hAnsi="Times New Roman" w:cs="Times New Roman"/>
          <w:color w:val="000000"/>
        </w:rPr>
      </w:pPr>
      <w:r>
        <w:rPr>
          <w:rFonts w:ascii="Times New Roman" w:hAnsi="Times New Roman" w:cs="Times New Roman"/>
          <w:color w:val="000000"/>
        </w:rPr>
        <w:t>Архангельской области</w:t>
      </w:r>
    </w:p>
    <w:p w:rsidR="00C163CF" w:rsidRDefault="00C163CF" w:rsidP="00316417">
      <w:pPr>
        <w:spacing w:after="0" w:line="240" w:lineRule="auto"/>
        <w:contextualSpacing/>
        <w:jc w:val="right"/>
        <w:rPr>
          <w:rFonts w:ascii="Times New Roman" w:hAnsi="Times New Roman" w:cs="Times New Roman"/>
          <w:color w:val="000000"/>
        </w:rPr>
      </w:pPr>
      <w:r>
        <w:rPr>
          <w:rFonts w:ascii="Times New Roman" w:hAnsi="Times New Roman" w:cs="Times New Roman"/>
          <w:color w:val="000000"/>
        </w:rPr>
        <w:t>от 10 октября 2018 г. № 679-па</w:t>
      </w:r>
    </w:p>
    <w:p w:rsidR="00CB2161" w:rsidRDefault="00CB2161" w:rsidP="00CB2161">
      <w:pPr>
        <w:spacing w:after="0" w:line="240" w:lineRule="auto"/>
        <w:contextualSpacing/>
        <w:jc w:val="right"/>
        <w:rPr>
          <w:rFonts w:ascii="Times New Roman" w:hAnsi="Times New Roman" w:cs="Times New Roman"/>
          <w:color w:val="000000"/>
        </w:rPr>
      </w:pPr>
    </w:p>
    <w:p w:rsidR="00C163CF" w:rsidRPr="004A095D" w:rsidRDefault="00C163CF" w:rsidP="00C163CF">
      <w:pPr>
        <w:autoSpaceDE w:val="0"/>
        <w:autoSpaceDN w:val="0"/>
        <w:adjustRightInd w:val="0"/>
        <w:spacing w:after="0" w:line="240" w:lineRule="auto"/>
        <w:contextualSpacing/>
        <w:jc w:val="center"/>
        <w:outlineLvl w:val="1"/>
        <w:rPr>
          <w:rFonts w:ascii="Times New Roman" w:hAnsi="Times New Roman"/>
          <w:sz w:val="24"/>
          <w:szCs w:val="24"/>
        </w:rPr>
      </w:pPr>
      <w:r w:rsidRPr="004A095D">
        <w:rPr>
          <w:rFonts w:ascii="Times New Roman" w:hAnsi="Times New Roman"/>
          <w:sz w:val="24"/>
          <w:szCs w:val="24"/>
        </w:rPr>
        <w:t xml:space="preserve">Муниципальная программа МО «Шенкурский муниципальный район» </w:t>
      </w:r>
    </w:p>
    <w:p w:rsidR="00C163CF" w:rsidRPr="004A095D" w:rsidRDefault="00C163CF" w:rsidP="00C163CF">
      <w:pPr>
        <w:autoSpaceDE w:val="0"/>
        <w:autoSpaceDN w:val="0"/>
        <w:adjustRightInd w:val="0"/>
        <w:spacing w:after="0" w:line="240" w:lineRule="auto"/>
        <w:contextualSpacing/>
        <w:jc w:val="center"/>
        <w:outlineLvl w:val="1"/>
        <w:rPr>
          <w:rFonts w:ascii="Times New Roman" w:hAnsi="Times New Roman"/>
          <w:sz w:val="24"/>
          <w:szCs w:val="24"/>
        </w:rPr>
      </w:pPr>
      <w:r w:rsidRPr="004A095D">
        <w:rPr>
          <w:rFonts w:ascii="Times New Roman" w:hAnsi="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w:t>
      </w:r>
      <w:r>
        <w:rPr>
          <w:rFonts w:ascii="Times New Roman" w:hAnsi="Times New Roman"/>
          <w:sz w:val="24"/>
          <w:szCs w:val="24"/>
        </w:rPr>
        <w:t>ремонта и содержания</w:t>
      </w:r>
      <w:r w:rsidRPr="004A095D">
        <w:rPr>
          <w:rFonts w:ascii="Times New Roman" w:hAnsi="Times New Roman"/>
          <w:sz w:val="24"/>
          <w:szCs w:val="24"/>
        </w:rPr>
        <w:t>»</w:t>
      </w:r>
    </w:p>
    <w:p w:rsidR="00C163CF" w:rsidRPr="004A095D" w:rsidRDefault="00C163CF" w:rsidP="00C163CF">
      <w:pPr>
        <w:autoSpaceDE w:val="0"/>
        <w:autoSpaceDN w:val="0"/>
        <w:adjustRightInd w:val="0"/>
        <w:spacing w:after="0" w:line="240" w:lineRule="auto"/>
        <w:contextualSpacing/>
        <w:jc w:val="center"/>
        <w:outlineLvl w:val="1"/>
        <w:rPr>
          <w:rFonts w:ascii="Times New Roman" w:hAnsi="Times New Roman"/>
          <w:b/>
          <w:sz w:val="24"/>
          <w:szCs w:val="24"/>
        </w:rPr>
      </w:pPr>
    </w:p>
    <w:p w:rsidR="00C163CF" w:rsidRPr="004A095D" w:rsidRDefault="00C163CF" w:rsidP="00C163CF">
      <w:pPr>
        <w:autoSpaceDE w:val="0"/>
        <w:autoSpaceDN w:val="0"/>
        <w:adjustRightInd w:val="0"/>
        <w:spacing w:after="0" w:line="240" w:lineRule="auto"/>
        <w:contextualSpacing/>
        <w:jc w:val="center"/>
        <w:outlineLvl w:val="1"/>
        <w:rPr>
          <w:rFonts w:ascii="Times New Roman" w:hAnsi="Times New Roman"/>
          <w:sz w:val="24"/>
          <w:szCs w:val="24"/>
        </w:rPr>
      </w:pPr>
      <w:r w:rsidRPr="004A095D">
        <w:rPr>
          <w:rFonts w:ascii="Times New Roman" w:hAnsi="Times New Roman"/>
          <w:sz w:val="24"/>
          <w:szCs w:val="24"/>
        </w:rPr>
        <w:t>ПАСПОРТ</w:t>
      </w:r>
    </w:p>
    <w:p w:rsidR="00C163CF" w:rsidRDefault="00C163CF" w:rsidP="00C163CF">
      <w:pPr>
        <w:contextualSpacing/>
        <w:jc w:val="center"/>
        <w:rPr>
          <w:rFonts w:ascii="Times New Roman" w:hAnsi="Times New Roman"/>
          <w:sz w:val="24"/>
          <w:szCs w:val="24"/>
        </w:rPr>
      </w:pPr>
      <w:r w:rsidRPr="004A095D">
        <w:rPr>
          <w:rFonts w:ascii="Times New Roman" w:hAnsi="Times New Roman"/>
          <w:sz w:val="24"/>
          <w:szCs w:val="24"/>
        </w:rPr>
        <w:t xml:space="preserve">муниципальной программы МО «Шенкурский муниципальный район» </w:t>
      </w:r>
    </w:p>
    <w:p w:rsidR="00C163CF" w:rsidRPr="004A095D" w:rsidRDefault="00C163CF" w:rsidP="00C163CF">
      <w:pPr>
        <w:contextualSpacing/>
        <w:jc w:val="center"/>
        <w:rPr>
          <w:rFonts w:ascii="Times New Roman" w:hAnsi="Times New Roman"/>
          <w:sz w:val="24"/>
          <w:szCs w:val="24"/>
        </w:rPr>
      </w:pPr>
      <w:r w:rsidRPr="004A095D">
        <w:rPr>
          <w:rFonts w:ascii="Times New Roman" w:hAnsi="Times New Roman"/>
          <w:sz w:val="24"/>
          <w:szCs w:val="24"/>
        </w:rPr>
        <w:t xml:space="preserve">«Улучшение эксплуатационного состояния автомобильных дорог общего пользования  местного значения  за счет ремонта, капитального </w:t>
      </w:r>
      <w:r>
        <w:rPr>
          <w:rFonts w:ascii="Times New Roman" w:hAnsi="Times New Roman"/>
          <w:sz w:val="24"/>
          <w:szCs w:val="24"/>
        </w:rPr>
        <w:t>ремонта и содержания</w:t>
      </w:r>
      <w:r w:rsidRPr="004A095D">
        <w:rPr>
          <w:rFonts w:ascii="Times New Roman" w:hAnsi="Times New Roman"/>
          <w:sz w:val="24"/>
          <w:szCs w:val="24"/>
        </w:rPr>
        <w:t>»</w:t>
      </w:r>
    </w:p>
    <w:tbl>
      <w:tblPr>
        <w:tblW w:w="10206" w:type="dxa"/>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8"/>
        <w:gridCol w:w="426"/>
        <w:gridCol w:w="7512"/>
      </w:tblGrid>
      <w:tr w:rsidR="00C163CF" w:rsidRPr="007B665B" w:rsidTr="000D2E55">
        <w:trPr>
          <w:trHeight w:val="1449"/>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Наименование</w:t>
            </w:r>
            <w:r w:rsidRPr="007B665B">
              <w:rPr>
                <w:rFonts w:ascii="Times New Roman" w:hAnsi="Times New Roman"/>
                <w:sz w:val="24"/>
                <w:szCs w:val="24"/>
              </w:rPr>
              <w:t xml:space="preserve"> </w:t>
            </w:r>
            <w:r w:rsidRPr="00664467">
              <w:rPr>
                <w:rFonts w:ascii="Times New Roman" w:hAnsi="Times New Roman"/>
                <w:sz w:val="24"/>
                <w:szCs w:val="24"/>
              </w:rPr>
              <w:t>муниципальной</w:t>
            </w:r>
            <w:r w:rsidRPr="007B665B">
              <w:rPr>
                <w:rFonts w:ascii="Times New Roman" w:hAnsi="Times New Roman"/>
                <w:sz w:val="24"/>
                <w:szCs w:val="24"/>
              </w:rPr>
              <w:t xml:space="preserve"> </w:t>
            </w:r>
            <w:r w:rsidRPr="00664467">
              <w:rPr>
                <w:rFonts w:ascii="Times New Roman" w:hAnsi="Times New Roman"/>
                <w:sz w:val="24"/>
                <w:szCs w:val="24"/>
              </w:rPr>
              <w:t>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sidRPr="00A70DD8">
              <w:rPr>
                <w:rFonts w:ascii="Times New Roman" w:hAnsi="Times New Roman"/>
                <w:b/>
                <w:sz w:val="24"/>
                <w:szCs w:val="24"/>
              </w:rPr>
              <w:t>-</w:t>
            </w:r>
          </w:p>
        </w:tc>
        <w:tc>
          <w:tcPr>
            <w:tcW w:w="7512" w:type="dxa"/>
          </w:tcPr>
          <w:p w:rsidR="00C163CF" w:rsidRPr="00664467" w:rsidRDefault="00C163CF" w:rsidP="000D2E55">
            <w:pPr>
              <w:contextualSpacing/>
              <w:jc w:val="both"/>
              <w:rPr>
                <w:rFonts w:ascii="Times New Roman" w:hAnsi="Times New Roman"/>
                <w:sz w:val="24"/>
                <w:szCs w:val="24"/>
              </w:rPr>
            </w:pPr>
            <w:r w:rsidRPr="007B665B">
              <w:rPr>
                <w:rFonts w:ascii="Times New Roman" w:hAnsi="Times New Roman"/>
                <w:sz w:val="24"/>
                <w:szCs w:val="24"/>
              </w:rPr>
              <w:t xml:space="preserve">муниципальная программа МО «Шенкурский муниципальный район» «Улучшение эксплуатационного состояния автомобильных дорог общего пользования  местного значения  за счет ремонта, капитального </w:t>
            </w:r>
            <w:r>
              <w:rPr>
                <w:rFonts w:ascii="Times New Roman" w:hAnsi="Times New Roman"/>
                <w:sz w:val="24"/>
                <w:szCs w:val="24"/>
              </w:rPr>
              <w:t>ремонта и содержания</w:t>
            </w:r>
            <w:r w:rsidRPr="007B665B">
              <w:rPr>
                <w:rFonts w:ascii="Times New Roman" w:hAnsi="Times New Roman"/>
                <w:sz w:val="24"/>
                <w:szCs w:val="24"/>
              </w:rPr>
              <w:t>»  (далее – муниципальная программа)</w:t>
            </w:r>
          </w:p>
        </w:tc>
      </w:tr>
      <w:tr w:rsidR="00C163CF" w:rsidRPr="007B665B" w:rsidTr="000D2E55">
        <w:trPr>
          <w:trHeight w:val="1104"/>
          <w:tblCellSpacing w:w="5" w:type="nil"/>
        </w:trPr>
        <w:tc>
          <w:tcPr>
            <w:tcW w:w="2268" w:type="dxa"/>
          </w:tcPr>
          <w:p w:rsidR="00C163CF" w:rsidRPr="00664467" w:rsidRDefault="00C163CF" w:rsidP="000D2E55">
            <w:pPr>
              <w:autoSpaceDE w:val="0"/>
              <w:autoSpaceDN w:val="0"/>
              <w:adjustRightInd w:val="0"/>
              <w:spacing w:line="240" w:lineRule="auto"/>
              <w:contextualSpacing/>
              <w:rPr>
                <w:rFonts w:ascii="Times New Roman" w:hAnsi="Times New Roman"/>
                <w:sz w:val="24"/>
                <w:szCs w:val="24"/>
              </w:rPr>
            </w:pPr>
            <w:r w:rsidRPr="00664467">
              <w:rPr>
                <w:rFonts w:ascii="Times New Roman" w:hAnsi="Times New Roman"/>
                <w:sz w:val="24"/>
                <w:szCs w:val="24"/>
              </w:rPr>
              <w:t>Ответственный</w:t>
            </w:r>
            <w:r w:rsidRPr="007B665B">
              <w:rPr>
                <w:rFonts w:ascii="Times New Roman" w:hAnsi="Times New Roman"/>
                <w:sz w:val="24"/>
                <w:szCs w:val="24"/>
              </w:rPr>
              <w:t xml:space="preserve"> </w:t>
            </w:r>
            <w:r w:rsidRPr="00664467">
              <w:rPr>
                <w:rFonts w:ascii="Times New Roman" w:hAnsi="Times New Roman"/>
                <w:sz w:val="24"/>
                <w:szCs w:val="24"/>
              </w:rPr>
              <w:t>исполнитель</w:t>
            </w:r>
            <w:r w:rsidRPr="007B665B">
              <w:rPr>
                <w:rFonts w:ascii="Times New Roman" w:hAnsi="Times New Roman"/>
                <w:sz w:val="24"/>
                <w:szCs w:val="24"/>
              </w:rPr>
              <w:t xml:space="preserve"> </w:t>
            </w:r>
            <w:r w:rsidRPr="00664467">
              <w:rPr>
                <w:rFonts w:ascii="Times New Roman" w:hAnsi="Times New Roman"/>
                <w:sz w:val="24"/>
                <w:szCs w:val="24"/>
              </w:rPr>
              <w:t>муниципальной</w:t>
            </w:r>
            <w:r w:rsidRPr="007B665B">
              <w:rPr>
                <w:rFonts w:ascii="Times New Roman" w:hAnsi="Times New Roman"/>
                <w:sz w:val="24"/>
                <w:szCs w:val="24"/>
              </w:rPr>
              <w:t xml:space="preserve"> </w:t>
            </w:r>
            <w:r w:rsidRPr="00664467">
              <w:rPr>
                <w:rFonts w:ascii="Times New Roman" w:hAnsi="Times New Roman"/>
                <w:sz w:val="24"/>
                <w:szCs w:val="24"/>
              </w:rPr>
              <w:t>программы</w:t>
            </w:r>
          </w:p>
        </w:tc>
        <w:tc>
          <w:tcPr>
            <w:tcW w:w="426" w:type="dxa"/>
          </w:tcPr>
          <w:p w:rsidR="00C163CF" w:rsidRPr="00A70DD8" w:rsidRDefault="00C163CF" w:rsidP="000D2E55">
            <w:pPr>
              <w:autoSpaceDE w:val="0"/>
              <w:autoSpaceDN w:val="0"/>
              <w:adjustRightInd w:val="0"/>
              <w:spacing w:line="240" w:lineRule="auto"/>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664467" w:rsidRDefault="000D2E55" w:rsidP="000D2E55">
            <w:pPr>
              <w:autoSpaceDE w:val="0"/>
              <w:autoSpaceDN w:val="0"/>
              <w:adjustRightInd w:val="0"/>
              <w:contextualSpacing/>
              <w:jc w:val="both"/>
              <w:rPr>
                <w:rFonts w:ascii="Times New Roman" w:hAnsi="Times New Roman"/>
                <w:sz w:val="24"/>
                <w:szCs w:val="24"/>
              </w:rPr>
            </w:pPr>
            <w:r>
              <w:rPr>
                <w:rFonts w:ascii="Times New Roman" w:hAnsi="Times New Roman"/>
                <w:sz w:val="24"/>
                <w:szCs w:val="24"/>
              </w:rPr>
              <w:t>Администрация Шенкурского муниципального района Архангельской области (</w:t>
            </w:r>
            <w:r w:rsidR="00C163CF" w:rsidRPr="007B665B">
              <w:rPr>
                <w:rFonts w:ascii="Times New Roman" w:hAnsi="Times New Roman"/>
                <w:sz w:val="24"/>
                <w:szCs w:val="24"/>
              </w:rPr>
              <w:t>отдел ЖКХ, энергетики, транспорта, дорожного хозяйства и благоустройства</w:t>
            </w:r>
            <w:r>
              <w:rPr>
                <w:rFonts w:ascii="Times New Roman" w:hAnsi="Times New Roman"/>
                <w:sz w:val="24"/>
                <w:szCs w:val="24"/>
              </w:rPr>
              <w:t>)</w:t>
            </w:r>
            <w:r w:rsidR="00C163CF" w:rsidRPr="007B665B">
              <w:rPr>
                <w:rFonts w:ascii="Times New Roman" w:hAnsi="Times New Roman"/>
                <w:sz w:val="24"/>
                <w:szCs w:val="24"/>
              </w:rPr>
              <w:t xml:space="preserve"> </w:t>
            </w:r>
          </w:p>
        </w:tc>
      </w:tr>
      <w:tr w:rsidR="00C163CF" w:rsidRPr="007B665B" w:rsidTr="000D2E55">
        <w:trPr>
          <w:trHeight w:val="697"/>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Соисполнители</w:t>
            </w:r>
            <w:r w:rsidRPr="007B665B">
              <w:rPr>
                <w:rFonts w:ascii="Times New Roman" w:hAnsi="Times New Roman"/>
                <w:sz w:val="24"/>
                <w:szCs w:val="24"/>
              </w:rPr>
              <w:t xml:space="preserve"> </w:t>
            </w:r>
            <w:r w:rsidRPr="00664467">
              <w:rPr>
                <w:rFonts w:ascii="Times New Roman" w:hAnsi="Times New Roman"/>
                <w:sz w:val="24"/>
                <w:szCs w:val="24"/>
              </w:rPr>
              <w:t>муниципальной 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664467" w:rsidRDefault="00C163CF" w:rsidP="000D2E55">
            <w:pPr>
              <w:autoSpaceDE w:val="0"/>
              <w:autoSpaceDN w:val="0"/>
              <w:adjustRightInd w:val="0"/>
              <w:contextualSpacing/>
              <w:jc w:val="both"/>
              <w:rPr>
                <w:rFonts w:ascii="Times New Roman" w:hAnsi="Times New Roman"/>
                <w:sz w:val="24"/>
                <w:szCs w:val="24"/>
              </w:rPr>
            </w:pPr>
          </w:p>
        </w:tc>
      </w:tr>
      <w:tr w:rsidR="00C163CF" w:rsidRPr="007B665B" w:rsidTr="000D2E55">
        <w:trPr>
          <w:trHeight w:val="697"/>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Подпрограммы муниципальной 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664467" w:rsidRDefault="00C163CF" w:rsidP="000D2E55">
            <w:pPr>
              <w:autoSpaceDE w:val="0"/>
              <w:autoSpaceDN w:val="0"/>
              <w:adjustRightInd w:val="0"/>
              <w:contextualSpacing/>
              <w:jc w:val="both"/>
              <w:rPr>
                <w:rFonts w:ascii="Times New Roman" w:hAnsi="Times New Roman"/>
                <w:sz w:val="24"/>
                <w:szCs w:val="24"/>
              </w:rPr>
            </w:pPr>
          </w:p>
        </w:tc>
      </w:tr>
      <w:tr w:rsidR="00C163CF" w:rsidRPr="007B665B" w:rsidTr="000D2E55">
        <w:trPr>
          <w:trHeight w:val="600"/>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Цели</w:t>
            </w:r>
            <w:r w:rsidRPr="007B665B">
              <w:rPr>
                <w:rFonts w:ascii="Times New Roman" w:hAnsi="Times New Roman"/>
                <w:sz w:val="24"/>
                <w:szCs w:val="24"/>
              </w:rPr>
              <w:t xml:space="preserve"> </w:t>
            </w:r>
            <w:r w:rsidRPr="00664467">
              <w:rPr>
                <w:rFonts w:ascii="Times New Roman" w:hAnsi="Times New Roman"/>
                <w:sz w:val="24"/>
                <w:szCs w:val="24"/>
              </w:rPr>
              <w:t>муниципальной</w:t>
            </w:r>
            <w:r w:rsidRPr="007B665B">
              <w:rPr>
                <w:rFonts w:ascii="Times New Roman" w:hAnsi="Times New Roman"/>
                <w:sz w:val="24"/>
                <w:szCs w:val="24"/>
              </w:rPr>
              <w:t xml:space="preserve"> </w:t>
            </w:r>
            <w:r w:rsidRPr="00664467">
              <w:rPr>
                <w:rFonts w:ascii="Times New Roman" w:hAnsi="Times New Roman"/>
                <w:sz w:val="24"/>
                <w:szCs w:val="24"/>
              </w:rPr>
              <w:t>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Default="00C163CF" w:rsidP="00C163CF">
            <w:pPr>
              <w:contextualSpacing/>
              <w:jc w:val="both"/>
              <w:rPr>
                <w:rFonts w:ascii="Times New Roman" w:hAnsi="Times New Roman"/>
                <w:sz w:val="24"/>
                <w:szCs w:val="24"/>
              </w:rPr>
            </w:pPr>
            <w:r>
              <w:rPr>
                <w:rFonts w:ascii="Times New Roman" w:hAnsi="Times New Roman"/>
                <w:sz w:val="24"/>
                <w:szCs w:val="24"/>
              </w:rPr>
              <w:t>у</w:t>
            </w:r>
            <w:r w:rsidRPr="006C7F77">
              <w:rPr>
                <w:rFonts w:ascii="Times New Roman" w:hAnsi="Times New Roman"/>
                <w:sz w:val="24"/>
                <w:szCs w:val="24"/>
              </w:rPr>
              <w:t xml:space="preserve">лучшение транспортного обслуживания населения, сохранение и развитие  автомобильных дорог общего пользования местного значения, находящихся на территории </w:t>
            </w:r>
            <w:r>
              <w:rPr>
                <w:rFonts w:ascii="Times New Roman" w:hAnsi="Times New Roman"/>
                <w:sz w:val="24"/>
                <w:szCs w:val="24"/>
              </w:rPr>
              <w:t>Шенкурского муниципального</w:t>
            </w:r>
            <w:r w:rsidRPr="006C7F77">
              <w:rPr>
                <w:rFonts w:ascii="Times New Roman" w:hAnsi="Times New Roman"/>
                <w:sz w:val="24"/>
                <w:szCs w:val="24"/>
              </w:rPr>
              <w:t xml:space="preserve"> район</w:t>
            </w:r>
            <w:r>
              <w:rPr>
                <w:rFonts w:ascii="Times New Roman" w:hAnsi="Times New Roman"/>
                <w:sz w:val="24"/>
                <w:szCs w:val="24"/>
              </w:rPr>
              <w:t>а</w:t>
            </w:r>
            <w:r w:rsidR="000D2E55">
              <w:rPr>
                <w:rFonts w:ascii="Times New Roman" w:hAnsi="Times New Roman"/>
                <w:sz w:val="24"/>
                <w:szCs w:val="24"/>
              </w:rPr>
              <w:t xml:space="preserve"> архангельской области</w:t>
            </w:r>
          </w:p>
          <w:p w:rsidR="00C163CF" w:rsidRPr="006C7F77" w:rsidRDefault="00C163CF" w:rsidP="00C163CF">
            <w:pPr>
              <w:contextualSpacing/>
              <w:jc w:val="both"/>
              <w:rPr>
                <w:rFonts w:ascii="Times New Roman" w:hAnsi="Times New Roman"/>
                <w:sz w:val="24"/>
                <w:szCs w:val="24"/>
              </w:rPr>
            </w:pPr>
            <w:r w:rsidRPr="007B665B">
              <w:t xml:space="preserve"> </w:t>
            </w:r>
            <w:hyperlink r:id="rId6" w:history="1">
              <w:r w:rsidRPr="007B665B">
                <w:rPr>
                  <w:rFonts w:ascii="Times New Roman" w:hAnsi="Times New Roman"/>
                  <w:sz w:val="24"/>
                  <w:szCs w:val="24"/>
                </w:rPr>
                <w:t>Перечень</w:t>
              </w:r>
            </w:hyperlink>
            <w:r w:rsidRPr="007B665B">
              <w:rPr>
                <w:rFonts w:ascii="Times New Roman" w:hAnsi="Times New Roman"/>
                <w:sz w:val="24"/>
                <w:szCs w:val="24"/>
              </w:rPr>
              <w:t xml:space="preserve"> целевых показателей муниципальной программы приведен в приложении № 1 к настоящей муниципальной программе </w:t>
            </w:r>
          </w:p>
        </w:tc>
      </w:tr>
      <w:tr w:rsidR="00C163CF" w:rsidRPr="007B665B" w:rsidTr="000D2E55">
        <w:trPr>
          <w:trHeight w:val="600"/>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Задачи</w:t>
            </w:r>
            <w:r w:rsidRPr="007B665B">
              <w:rPr>
                <w:rFonts w:ascii="Times New Roman" w:hAnsi="Times New Roman"/>
                <w:sz w:val="24"/>
                <w:szCs w:val="24"/>
              </w:rPr>
              <w:t xml:space="preserve"> </w:t>
            </w:r>
            <w:r w:rsidRPr="00664467">
              <w:rPr>
                <w:rFonts w:ascii="Times New Roman" w:hAnsi="Times New Roman"/>
                <w:sz w:val="24"/>
                <w:szCs w:val="24"/>
              </w:rPr>
              <w:t>муниципальной</w:t>
            </w:r>
            <w:r w:rsidRPr="007B665B">
              <w:rPr>
                <w:rFonts w:ascii="Times New Roman" w:hAnsi="Times New Roman"/>
                <w:sz w:val="24"/>
                <w:szCs w:val="24"/>
              </w:rPr>
              <w:t xml:space="preserve"> </w:t>
            </w:r>
            <w:r w:rsidRPr="00664467">
              <w:rPr>
                <w:rFonts w:ascii="Times New Roman" w:hAnsi="Times New Roman"/>
                <w:sz w:val="24"/>
                <w:szCs w:val="24"/>
              </w:rPr>
              <w:t>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7B665B" w:rsidRDefault="00C163CF" w:rsidP="000D2E55">
            <w:pPr>
              <w:autoSpaceDE w:val="0"/>
              <w:autoSpaceDN w:val="0"/>
              <w:adjustRightInd w:val="0"/>
              <w:contextualSpacing/>
              <w:jc w:val="both"/>
              <w:outlineLvl w:val="1"/>
              <w:rPr>
                <w:sz w:val="24"/>
                <w:szCs w:val="24"/>
              </w:rPr>
            </w:pPr>
            <w:r>
              <w:rPr>
                <w:rFonts w:ascii="Times New Roman" w:hAnsi="Times New Roman"/>
                <w:sz w:val="24"/>
                <w:szCs w:val="24"/>
              </w:rPr>
              <w:t>п</w:t>
            </w:r>
            <w:r w:rsidRPr="006C7F77">
              <w:rPr>
                <w:rFonts w:ascii="Times New Roman" w:hAnsi="Times New Roman"/>
                <w:sz w:val="24"/>
                <w:szCs w:val="24"/>
              </w:rPr>
              <w:t>роведение мероприятий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ремонт искусственных сооружений на них</w:t>
            </w:r>
          </w:p>
        </w:tc>
      </w:tr>
      <w:tr w:rsidR="00C163CF" w:rsidRPr="007B665B" w:rsidTr="000D2E55">
        <w:trPr>
          <w:trHeight w:val="1251"/>
          <w:tblCellSpacing w:w="5" w:type="nil"/>
        </w:trPr>
        <w:tc>
          <w:tcPr>
            <w:tcW w:w="2268" w:type="dxa"/>
          </w:tcPr>
          <w:p w:rsidR="00C163CF" w:rsidRPr="00664467" w:rsidRDefault="00C163CF" w:rsidP="000D2E55">
            <w:pPr>
              <w:autoSpaceDE w:val="0"/>
              <w:autoSpaceDN w:val="0"/>
              <w:adjustRightInd w:val="0"/>
              <w:contextualSpacing/>
              <w:rPr>
                <w:rFonts w:ascii="Times New Roman" w:hAnsi="Times New Roman"/>
                <w:sz w:val="24"/>
                <w:szCs w:val="24"/>
              </w:rPr>
            </w:pPr>
            <w:r w:rsidRPr="00664467">
              <w:rPr>
                <w:rFonts w:ascii="Times New Roman" w:hAnsi="Times New Roman"/>
                <w:sz w:val="24"/>
                <w:szCs w:val="24"/>
              </w:rPr>
              <w:t>Сроки и этапы</w:t>
            </w:r>
            <w:r w:rsidRPr="007B665B">
              <w:rPr>
                <w:rFonts w:ascii="Times New Roman" w:hAnsi="Times New Roman"/>
                <w:sz w:val="24"/>
                <w:szCs w:val="24"/>
              </w:rPr>
              <w:t xml:space="preserve"> </w:t>
            </w:r>
            <w:r w:rsidRPr="00664467">
              <w:rPr>
                <w:rFonts w:ascii="Times New Roman" w:hAnsi="Times New Roman"/>
                <w:sz w:val="24"/>
                <w:szCs w:val="24"/>
              </w:rPr>
              <w:t>реализации</w:t>
            </w:r>
            <w:r w:rsidRPr="007B665B">
              <w:rPr>
                <w:rFonts w:ascii="Times New Roman" w:hAnsi="Times New Roman"/>
                <w:sz w:val="24"/>
                <w:szCs w:val="24"/>
              </w:rPr>
              <w:t xml:space="preserve"> </w:t>
            </w:r>
            <w:r w:rsidRPr="00664467">
              <w:rPr>
                <w:rFonts w:ascii="Times New Roman" w:hAnsi="Times New Roman"/>
                <w:sz w:val="24"/>
                <w:szCs w:val="24"/>
              </w:rPr>
              <w:t>муниципальной</w:t>
            </w:r>
            <w:r w:rsidRPr="007B665B">
              <w:rPr>
                <w:rFonts w:ascii="Times New Roman" w:hAnsi="Times New Roman"/>
                <w:sz w:val="24"/>
                <w:szCs w:val="24"/>
              </w:rPr>
              <w:t xml:space="preserve"> </w:t>
            </w:r>
            <w:r w:rsidRPr="00664467">
              <w:rPr>
                <w:rFonts w:ascii="Times New Roman" w:hAnsi="Times New Roman"/>
                <w:sz w:val="24"/>
                <w:szCs w:val="24"/>
              </w:rPr>
              <w:t>программы</w:t>
            </w:r>
          </w:p>
        </w:tc>
        <w:tc>
          <w:tcPr>
            <w:tcW w:w="426" w:type="dxa"/>
          </w:tcPr>
          <w:p w:rsidR="00C163CF" w:rsidRPr="00A70DD8" w:rsidRDefault="00C163CF" w:rsidP="000D2E55">
            <w:pPr>
              <w:autoSpaceDE w:val="0"/>
              <w:autoSpaceDN w:val="0"/>
              <w:adjustRightInd w:val="0"/>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511DF9" w:rsidRDefault="00C163CF" w:rsidP="000D2E55">
            <w:pPr>
              <w:autoSpaceDE w:val="0"/>
              <w:autoSpaceDN w:val="0"/>
              <w:adjustRightInd w:val="0"/>
              <w:contextualSpacing/>
              <w:jc w:val="both"/>
              <w:rPr>
                <w:rFonts w:ascii="Times New Roman" w:hAnsi="Times New Roman"/>
                <w:sz w:val="24"/>
                <w:szCs w:val="24"/>
              </w:rPr>
            </w:pPr>
            <w:r w:rsidRPr="00511DF9">
              <w:rPr>
                <w:rFonts w:ascii="Times New Roman" w:hAnsi="Times New Roman"/>
                <w:sz w:val="24"/>
                <w:szCs w:val="24"/>
              </w:rPr>
              <w:t>срок реализации  муниципальной программы 2019 - 2024 годы. Муниципальная программа реализуется в один этап</w:t>
            </w:r>
          </w:p>
        </w:tc>
      </w:tr>
      <w:tr w:rsidR="00C163CF" w:rsidRPr="007B665B" w:rsidTr="000D2E55">
        <w:trPr>
          <w:trHeight w:val="1404"/>
          <w:tblCellSpacing w:w="5" w:type="nil"/>
        </w:trPr>
        <w:tc>
          <w:tcPr>
            <w:tcW w:w="2268" w:type="dxa"/>
          </w:tcPr>
          <w:p w:rsidR="00C163CF" w:rsidRPr="00664467" w:rsidRDefault="00C163CF" w:rsidP="000D2E55">
            <w:pPr>
              <w:autoSpaceDE w:val="0"/>
              <w:autoSpaceDN w:val="0"/>
              <w:adjustRightInd w:val="0"/>
              <w:spacing w:after="0" w:line="240" w:lineRule="auto"/>
              <w:contextualSpacing/>
              <w:rPr>
                <w:rFonts w:ascii="Times New Roman" w:hAnsi="Times New Roman"/>
                <w:sz w:val="24"/>
                <w:szCs w:val="24"/>
              </w:rPr>
            </w:pPr>
            <w:r w:rsidRPr="00664467">
              <w:rPr>
                <w:rFonts w:ascii="Times New Roman" w:hAnsi="Times New Roman"/>
                <w:sz w:val="24"/>
                <w:szCs w:val="24"/>
              </w:rPr>
              <w:lastRenderedPageBreak/>
              <w:t>Объемы</w:t>
            </w:r>
            <w:r w:rsidRPr="007B665B">
              <w:rPr>
                <w:rFonts w:ascii="Times New Roman" w:hAnsi="Times New Roman"/>
                <w:sz w:val="24"/>
                <w:szCs w:val="24"/>
              </w:rPr>
              <w:t xml:space="preserve"> </w:t>
            </w:r>
            <w:r w:rsidRPr="00664467">
              <w:rPr>
                <w:rFonts w:ascii="Times New Roman" w:hAnsi="Times New Roman"/>
                <w:sz w:val="24"/>
                <w:szCs w:val="24"/>
              </w:rPr>
              <w:t>и источники финансирования</w:t>
            </w:r>
          </w:p>
          <w:p w:rsidR="00C163CF" w:rsidRPr="00664467" w:rsidRDefault="00C163CF" w:rsidP="000D2E55">
            <w:pPr>
              <w:autoSpaceDE w:val="0"/>
              <w:autoSpaceDN w:val="0"/>
              <w:adjustRightInd w:val="0"/>
              <w:spacing w:after="0" w:line="240" w:lineRule="auto"/>
              <w:contextualSpacing/>
              <w:rPr>
                <w:rFonts w:ascii="Times New Roman" w:hAnsi="Times New Roman"/>
                <w:sz w:val="24"/>
                <w:szCs w:val="24"/>
              </w:rPr>
            </w:pPr>
            <w:r w:rsidRPr="00664467">
              <w:rPr>
                <w:rFonts w:ascii="Times New Roman" w:hAnsi="Times New Roman"/>
                <w:sz w:val="24"/>
                <w:szCs w:val="24"/>
              </w:rPr>
              <w:t>муниципальной программы</w:t>
            </w:r>
          </w:p>
        </w:tc>
        <w:tc>
          <w:tcPr>
            <w:tcW w:w="426" w:type="dxa"/>
          </w:tcPr>
          <w:p w:rsidR="00C163CF" w:rsidRPr="00A70DD8" w:rsidRDefault="00C163CF" w:rsidP="000D2E55">
            <w:pPr>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w:t>
            </w:r>
          </w:p>
        </w:tc>
        <w:tc>
          <w:tcPr>
            <w:tcW w:w="7512" w:type="dxa"/>
          </w:tcPr>
          <w:p w:rsidR="00C163CF" w:rsidRPr="00537FD0" w:rsidRDefault="00C163CF" w:rsidP="000D2E55">
            <w:pPr>
              <w:autoSpaceDE w:val="0"/>
              <w:autoSpaceDN w:val="0"/>
              <w:adjustRightInd w:val="0"/>
              <w:spacing w:after="0" w:line="240" w:lineRule="auto"/>
              <w:rPr>
                <w:rFonts w:ascii="Times New Roman" w:hAnsi="Times New Roman"/>
                <w:sz w:val="24"/>
                <w:szCs w:val="24"/>
              </w:rPr>
            </w:pPr>
            <w:r w:rsidRPr="00537FD0">
              <w:rPr>
                <w:rFonts w:ascii="Times New Roman" w:hAnsi="Times New Roman"/>
                <w:sz w:val="24"/>
                <w:szCs w:val="24"/>
              </w:rPr>
              <w:t>общий объем финансирования муниципальной программы –</w:t>
            </w:r>
          </w:p>
          <w:p w:rsidR="00C163CF" w:rsidRPr="00537FD0" w:rsidRDefault="00C163CF" w:rsidP="000D2E5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115 778,38759</w:t>
            </w:r>
            <w:r w:rsidRPr="00537FD0">
              <w:rPr>
                <w:rFonts w:ascii="Times New Roman" w:hAnsi="Times New Roman"/>
                <w:sz w:val="24"/>
                <w:szCs w:val="24"/>
              </w:rPr>
              <w:t xml:space="preserve"> тыс. рублей:</w:t>
            </w:r>
          </w:p>
          <w:p w:rsidR="00C163CF" w:rsidRPr="00537FD0" w:rsidRDefault="00C163CF" w:rsidP="000D2E55">
            <w:pPr>
              <w:autoSpaceDE w:val="0"/>
              <w:autoSpaceDN w:val="0"/>
              <w:adjustRightInd w:val="0"/>
              <w:spacing w:after="0" w:line="240" w:lineRule="auto"/>
              <w:rPr>
                <w:rFonts w:ascii="Times New Roman" w:hAnsi="Times New Roman"/>
                <w:sz w:val="24"/>
                <w:szCs w:val="24"/>
              </w:rPr>
            </w:pPr>
            <w:r w:rsidRPr="00537FD0">
              <w:rPr>
                <w:rFonts w:ascii="Times New Roman" w:hAnsi="Times New Roman"/>
                <w:sz w:val="24"/>
                <w:szCs w:val="24"/>
              </w:rPr>
              <w:t xml:space="preserve">    - </w:t>
            </w:r>
            <w:r w:rsidR="000D2E55">
              <w:rPr>
                <w:rFonts w:ascii="Times New Roman" w:hAnsi="Times New Roman"/>
                <w:sz w:val="24"/>
                <w:szCs w:val="24"/>
              </w:rPr>
              <w:t xml:space="preserve">средства областного бюджета - </w:t>
            </w:r>
            <w:r>
              <w:rPr>
                <w:rFonts w:ascii="Times New Roman" w:hAnsi="Times New Roman"/>
                <w:sz w:val="24"/>
                <w:szCs w:val="24"/>
              </w:rPr>
              <w:t xml:space="preserve"> 22 113,6573</w:t>
            </w:r>
            <w:r w:rsidRPr="00537FD0">
              <w:rPr>
                <w:rFonts w:ascii="Times New Roman" w:hAnsi="Times New Roman"/>
                <w:sz w:val="24"/>
                <w:szCs w:val="24"/>
              </w:rPr>
              <w:t xml:space="preserve"> тыс. рублей:</w:t>
            </w:r>
          </w:p>
          <w:p w:rsidR="00C163CF" w:rsidRPr="00537FD0" w:rsidRDefault="000D2E55" w:rsidP="000D2E5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C163CF" w:rsidRPr="00537FD0">
              <w:rPr>
                <w:rFonts w:ascii="Times New Roman" w:hAnsi="Times New Roman"/>
                <w:sz w:val="24"/>
                <w:szCs w:val="24"/>
              </w:rPr>
              <w:t>- средства районного бюджета</w:t>
            </w:r>
            <w:r>
              <w:rPr>
                <w:rFonts w:ascii="Times New Roman" w:hAnsi="Times New Roman"/>
                <w:sz w:val="24"/>
                <w:szCs w:val="24"/>
              </w:rPr>
              <w:t xml:space="preserve">  - </w:t>
            </w:r>
            <w:r w:rsidR="00C163CF" w:rsidRPr="00537FD0">
              <w:rPr>
                <w:rFonts w:ascii="Times New Roman" w:hAnsi="Times New Roman"/>
                <w:sz w:val="24"/>
                <w:szCs w:val="24"/>
              </w:rPr>
              <w:t xml:space="preserve"> </w:t>
            </w:r>
            <w:r w:rsidR="00C163CF">
              <w:rPr>
                <w:rFonts w:ascii="Times New Roman" w:hAnsi="Times New Roman"/>
                <w:sz w:val="24"/>
                <w:szCs w:val="24"/>
              </w:rPr>
              <w:t>93 664,73029</w:t>
            </w:r>
            <w:r w:rsidR="00C163CF" w:rsidRPr="00537FD0">
              <w:rPr>
                <w:rFonts w:ascii="Times New Roman" w:hAnsi="Times New Roman"/>
                <w:sz w:val="24"/>
                <w:szCs w:val="24"/>
              </w:rPr>
              <w:t xml:space="preserve"> тыс. рублей:</w:t>
            </w:r>
          </w:p>
          <w:p w:rsidR="00C163CF" w:rsidRPr="00664467" w:rsidRDefault="00C163CF" w:rsidP="000D2E55">
            <w:pPr>
              <w:autoSpaceDE w:val="0"/>
              <w:autoSpaceDN w:val="0"/>
              <w:adjustRightInd w:val="0"/>
              <w:spacing w:after="0" w:line="240" w:lineRule="auto"/>
              <w:contextualSpacing/>
              <w:jc w:val="both"/>
              <w:rPr>
                <w:rFonts w:ascii="Times New Roman" w:hAnsi="Times New Roman"/>
                <w:sz w:val="24"/>
                <w:szCs w:val="24"/>
              </w:rPr>
            </w:pPr>
            <w:r w:rsidRPr="003E10B6">
              <w:rPr>
                <w:rFonts w:ascii="Times New Roman" w:hAnsi="Times New Roman"/>
                <w:sz w:val="18"/>
                <w:szCs w:val="18"/>
              </w:rPr>
              <w:t xml:space="preserve"> </w:t>
            </w:r>
          </w:p>
        </w:tc>
      </w:tr>
    </w:tbl>
    <w:p w:rsidR="006B5F30" w:rsidRDefault="006B5F30" w:rsidP="00201A11">
      <w:pPr>
        <w:pStyle w:val="a3"/>
        <w:ind w:left="1080"/>
        <w:rPr>
          <w:rFonts w:ascii="Times New Roman" w:hAnsi="Times New Roman"/>
          <w:b/>
          <w:sz w:val="26"/>
          <w:szCs w:val="26"/>
        </w:rPr>
      </w:pPr>
    </w:p>
    <w:p w:rsidR="00C163CF" w:rsidRPr="006B5F30" w:rsidRDefault="00C163CF" w:rsidP="00201A11">
      <w:pPr>
        <w:pStyle w:val="a3"/>
        <w:numPr>
          <w:ilvl w:val="0"/>
          <w:numId w:val="16"/>
        </w:numPr>
        <w:spacing w:line="240" w:lineRule="auto"/>
        <w:rPr>
          <w:rFonts w:ascii="Times New Roman" w:hAnsi="Times New Roman"/>
          <w:b/>
          <w:sz w:val="26"/>
          <w:szCs w:val="26"/>
        </w:rPr>
      </w:pPr>
      <w:r w:rsidRPr="002034E4">
        <w:rPr>
          <w:rFonts w:ascii="Times New Roman" w:hAnsi="Times New Roman"/>
          <w:b/>
          <w:sz w:val="26"/>
          <w:szCs w:val="26"/>
        </w:rPr>
        <w:t xml:space="preserve">Приоритеты государственной политики в сфере реализации </w:t>
      </w:r>
      <w:r w:rsidRPr="006B5F30">
        <w:rPr>
          <w:rFonts w:ascii="Times New Roman" w:hAnsi="Times New Roman"/>
          <w:b/>
          <w:sz w:val="26"/>
          <w:szCs w:val="26"/>
        </w:rPr>
        <w:t>муниципальной программы</w:t>
      </w:r>
    </w:p>
    <w:p w:rsidR="00C163CF" w:rsidRPr="006B5F30" w:rsidRDefault="00C163CF" w:rsidP="006B5F30">
      <w:pPr>
        <w:widowControl w:val="0"/>
        <w:autoSpaceDE w:val="0"/>
        <w:autoSpaceDN w:val="0"/>
        <w:adjustRightInd w:val="0"/>
        <w:spacing w:line="240" w:lineRule="auto"/>
        <w:ind w:firstLine="709"/>
        <w:contextualSpacing/>
        <w:jc w:val="both"/>
        <w:outlineLvl w:val="1"/>
        <w:rPr>
          <w:rFonts w:ascii="Times New Roman" w:hAnsi="Times New Roman"/>
          <w:color w:val="000000"/>
          <w:sz w:val="26"/>
          <w:szCs w:val="26"/>
        </w:rPr>
      </w:pPr>
      <w:r w:rsidRPr="006B5F30">
        <w:rPr>
          <w:rFonts w:ascii="Times New Roman" w:hAnsi="Times New Roman"/>
          <w:sz w:val="26"/>
          <w:szCs w:val="26"/>
        </w:rPr>
        <w:t xml:space="preserve">Настоящая муниципальная программа определяет комплекс мероприятий, направленных на </w:t>
      </w:r>
      <w:r w:rsidRPr="006B5F30">
        <w:rPr>
          <w:rFonts w:ascii="Times New Roman" w:hAnsi="Times New Roman"/>
          <w:color w:val="000000"/>
          <w:sz w:val="26"/>
          <w:szCs w:val="26"/>
        </w:rPr>
        <w:t>обеспечение безопасного, бесперебойного движения транспортных средств по автомобильным дорогам общего пользования  местного значения  Шенкурского муниципального района Архангельской области и сохранение сети муниципальных дорог.</w:t>
      </w:r>
    </w:p>
    <w:p w:rsidR="00C163CF" w:rsidRPr="006B5F30" w:rsidRDefault="00C163CF" w:rsidP="006B5F30">
      <w:pPr>
        <w:widowControl w:val="0"/>
        <w:autoSpaceDE w:val="0"/>
        <w:autoSpaceDN w:val="0"/>
        <w:adjustRightInd w:val="0"/>
        <w:spacing w:line="240" w:lineRule="auto"/>
        <w:ind w:firstLine="709"/>
        <w:contextualSpacing/>
        <w:jc w:val="both"/>
        <w:outlineLvl w:val="1"/>
        <w:rPr>
          <w:rFonts w:ascii="Times New Roman" w:hAnsi="Times New Roman"/>
          <w:color w:val="000000"/>
          <w:sz w:val="26"/>
          <w:szCs w:val="26"/>
        </w:rPr>
      </w:pPr>
    </w:p>
    <w:p w:rsidR="00C163CF" w:rsidRPr="006B5F30" w:rsidRDefault="00C163CF" w:rsidP="006B5F30">
      <w:pPr>
        <w:pStyle w:val="a3"/>
        <w:numPr>
          <w:ilvl w:val="0"/>
          <w:numId w:val="16"/>
        </w:numPr>
        <w:spacing w:line="240" w:lineRule="auto"/>
        <w:jc w:val="center"/>
        <w:rPr>
          <w:rFonts w:ascii="Times New Roman" w:hAnsi="Times New Roman"/>
          <w:b/>
          <w:sz w:val="26"/>
          <w:szCs w:val="26"/>
        </w:rPr>
      </w:pPr>
      <w:r w:rsidRPr="006B5F30">
        <w:rPr>
          <w:rFonts w:ascii="Times New Roman" w:hAnsi="Times New Roman"/>
          <w:b/>
          <w:sz w:val="26"/>
          <w:szCs w:val="26"/>
        </w:rPr>
        <w:t>Характеристика сферы реализации муниципальной программы, описание основных проблем</w:t>
      </w:r>
    </w:p>
    <w:p w:rsidR="00C163CF" w:rsidRPr="006B5F30" w:rsidRDefault="00C163CF" w:rsidP="006B5F30">
      <w:pPr>
        <w:spacing w:line="240" w:lineRule="auto"/>
        <w:ind w:firstLine="708"/>
        <w:contextualSpacing/>
        <w:jc w:val="both"/>
        <w:rPr>
          <w:rFonts w:ascii="Times New Roman" w:hAnsi="Times New Roman"/>
          <w:sz w:val="26"/>
          <w:szCs w:val="26"/>
        </w:rPr>
      </w:pPr>
      <w:r w:rsidRPr="006B5F30">
        <w:rPr>
          <w:rFonts w:ascii="Times New Roman" w:hAnsi="Times New Roman"/>
          <w:sz w:val="26"/>
          <w:szCs w:val="26"/>
        </w:rPr>
        <w:t xml:space="preserve">Автомобильные дороги являются важнейшей составной частью транспортной инфраструктуры, способствующей экономическому росту, решению социальных задач и обеспечению национальной безопасности. </w:t>
      </w:r>
    </w:p>
    <w:p w:rsidR="00C163CF" w:rsidRPr="006B5F30" w:rsidRDefault="00C163CF" w:rsidP="006B5F30">
      <w:pPr>
        <w:spacing w:line="240" w:lineRule="auto"/>
        <w:ind w:firstLine="708"/>
        <w:contextualSpacing/>
        <w:jc w:val="both"/>
        <w:rPr>
          <w:rFonts w:ascii="Times New Roman" w:hAnsi="Times New Roman"/>
          <w:sz w:val="26"/>
          <w:szCs w:val="26"/>
        </w:rPr>
      </w:pPr>
      <w:r w:rsidRPr="006B5F30">
        <w:rPr>
          <w:rFonts w:ascii="Times New Roman" w:hAnsi="Times New Roman"/>
          <w:sz w:val="26"/>
          <w:szCs w:val="26"/>
        </w:rPr>
        <w:t xml:space="preserve">В настоящее время социально-экономическое развитие Шенкурского муниципального района во многом сдерживается по причине неудовлетворительного транспортно-эксплуатационного состояния и недостаточного </w:t>
      </w:r>
      <w:proofErr w:type="gramStart"/>
      <w:r w:rsidRPr="006B5F30">
        <w:rPr>
          <w:rFonts w:ascii="Times New Roman" w:hAnsi="Times New Roman"/>
          <w:sz w:val="26"/>
          <w:szCs w:val="26"/>
        </w:rPr>
        <w:t>развития</w:t>
      </w:r>
      <w:proofErr w:type="gramEnd"/>
      <w:r w:rsidRPr="006B5F30">
        <w:rPr>
          <w:rFonts w:ascii="Times New Roman" w:hAnsi="Times New Roman"/>
          <w:sz w:val="26"/>
          <w:szCs w:val="26"/>
        </w:rPr>
        <w:t xml:space="preserve"> автомобильных дорог.</w:t>
      </w:r>
    </w:p>
    <w:p w:rsidR="00C163CF" w:rsidRPr="006B5F30" w:rsidRDefault="00C163CF" w:rsidP="006B5F30">
      <w:pPr>
        <w:spacing w:line="240" w:lineRule="auto"/>
        <w:contextualSpacing/>
        <w:jc w:val="both"/>
        <w:rPr>
          <w:rFonts w:ascii="Times New Roman" w:hAnsi="Times New Roman"/>
          <w:sz w:val="26"/>
          <w:szCs w:val="26"/>
        </w:rPr>
      </w:pPr>
      <w:r w:rsidRPr="006B5F30">
        <w:rPr>
          <w:rFonts w:ascii="Times New Roman" w:hAnsi="Times New Roman"/>
          <w:sz w:val="26"/>
          <w:szCs w:val="26"/>
        </w:rPr>
        <w:t xml:space="preserve">            Состояние сети дорог определяется своевременностью, полнотой и качеством выполнения работ по содержанию, ремонту,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w:t>
      </w:r>
    </w:p>
    <w:p w:rsidR="00C163CF" w:rsidRPr="006B5F30" w:rsidRDefault="00C163CF" w:rsidP="006B5F30">
      <w:pPr>
        <w:spacing w:line="240" w:lineRule="auto"/>
        <w:contextualSpacing/>
        <w:jc w:val="both"/>
        <w:rPr>
          <w:rFonts w:ascii="Times New Roman" w:hAnsi="Times New Roman"/>
          <w:sz w:val="26"/>
          <w:szCs w:val="26"/>
        </w:rPr>
      </w:pPr>
      <w:r w:rsidRPr="006B5F30">
        <w:rPr>
          <w:rFonts w:ascii="Times New Roman" w:hAnsi="Times New Roman"/>
          <w:sz w:val="26"/>
          <w:szCs w:val="26"/>
        </w:rPr>
        <w:t xml:space="preserve">           Плановый объем дорожных работ на реализацию программы ежегодно уточняется исходя из финансовых возможностей. </w:t>
      </w:r>
    </w:p>
    <w:p w:rsidR="00C163CF" w:rsidRPr="006B5F30" w:rsidRDefault="00C163CF" w:rsidP="006B5F30">
      <w:pPr>
        <w:autoSpaceDE w:val="0"/>
        <w:autoSpaceDN w:val="0"/>
        <w:adjustRightInd w:val="0"/>
        <w:spacing w:after="0" w:line="240" w:lineRule="auto"/>
        <w:jc w:val="both"/>
        <w:rPr>
          <w:rFonts w:ascii="Times New Roman" w:hAnsi="Times New Roman"/>
          <w:color w:val="000000"/>
          <w:sz w:val="26"/>
          <w:szCs w:val="26"/>
        </w:rPr>
      </w:pPr>
      <w:r w:rsidRPr="006B5F30">
        <w:rPr>
          <w:rFonts w:ascii="Times New Roman" w:hAnsi="Times New Roman"/>
          <w:sz w:val="26"/>
          <w:szCs w:val="26"/>
        </w:rPr>
        <w:t xml:space="preserve">           </w:t>
      </w:r>
      <w:r w:rsidRPr="006B5F30">
        <w:rPr>
          <w:rFonts w:ascii="Times New Roman" w:hAnsi="Times New Roman"/>
          <w:color w:val="000000"/>
          <w:sz w:val="26"/>
          <w:szCs w:val="26"/>
        </w:rPr>
        <w:t xml:space="preserve">В связи с недостаточным финансированием на протяжении многих лет автомобильные дороги местного значения не отвечают нормативным требованиям. </w:t>
      </w:r>
    </w:p>
    <w:p w:rsidR="00C163CF" w:rsidRPr="006B5F30" w:rsidRDefault="00C163CF" w:rsidP="006B5F30">
      <w:pPr>
        <w:spacing w:after="0" w:line="240" w:lineRule="auto"/>
        <w:contextualSpacing/>
        <w:jc w:val="both"/>
        <w:rPr>
          <w:rFonts w:ascii="Times New Roman" w:hAnsi="Times New Roman"/>
          <w:sz w:val="26"/>
          <w:szCs w:val="26"/>
        </w:rPr>
      </w:pPr>
      <w:r w:rsidRPr="006B5F30">
        <w:rPr>
          <w:rFonts w:ascii="Times New Roman" w:hAnsi="Times New Roman"/>
          <w:sz w:val="26"/>
          <w:szCs w:val="26"/>
        </w:rPr>
        <w:t xml:space="preserve">           Основными проблемами при содержании и ремонте автомобильных дорог местного значения вне границ населенных пунктов в границах Шенкурского муниципального района  является:</w:t>
      </w:r>
    </w:p>
    <w:p w:rsidR="00C163CF" w:rsidRPr="006B5F30" w:rsidRDefault="00C163CF" w:rsidP="006B5F30">
      <w:pPr>
        <w:spacing w:before="100" w:beforeAutospacing="1" w:after="100" w:afterAutospacing="1" w:line="240" w:lineRule="auto"/>
        <w:contextualSpacing/>
        <w:jc w:val="both"/>
        <w:rPr>
          <w:rFonts w:ascii="Times New Roman" w:hAnsi="Times New Roman"/>
          <w:sz w:val="26"/>
          <w:szCs w:val="26"/>
        </w:rPr>
      </w:pPr>
      <w:r w:rsidRPr="006B5F30">
        <w:rPr>
          <w:rFonts w:ascii="Times New Roman" w:hAnsi="Times New Roman"/>
          <w:sz w:val="26"/>
          <w:szCs w:val="26"/>
        </w:rPr>
        <w:t xml:space="preserve">- </w:t>
      </w:r>
      <w:r w:rsidRPr="006B5F30">
        <w:rPr>
          <w:rFonts w:ascii="Times New Roman" w:hAnsi="Times New Roman"/>
          <w:sz w:val="26"/>
          <w:szCs w:val="26"/>
        </w:rPr>
        <w:tab/>
      </w:r>
      <w:r w:rsidRPr="006B5F30">
        <w:rPr>
          <w:rFonts w:ascii="Times New Roman" w:hAnsi="Times New Roman"/>
          <w:color w:val="000000"/>
          <w:sz w:val="26"/>
          <w:szCs w:val="26"/>
        </w:rPr>
        <w:t>отсутствие усовершенствованного покрытия на автомобильных дорогах</w:t>
      </w:r>
      <w:r w:rsidRPr="006B5F30">
        <w:rPr>
          <w:rFonts w:ascii="Times New Roman" w:hAnsi="Times New Roman"/>
          <w:sz w:val="26"/>
          <w:szCs w:val="26"/>
        </w:rPr>
        <w:t xml:space="preserve">;                </w:t>
      </w:r>
    </w:p>
    <w:p w:rsidR="00C163CF" w:rsidRPr="006B5F30" w:rsidRDefault="00C163CF" w:rsidP="006B5F30">
      <w:pPr>
        <w:spacing w:before="100" w:beforeAutospacing="1" w:after="100" w:afterAutospacing="1" w:line="240" w:lineRule="auto"/>
        <w:contextualSpacing/>
        <w:jc w:val="both"/>
        <w:rPr>
          <w:rFonts w:ascii="Times New Roman" w:hAnsi="Times New Roman"/>
          <w:sz w:val="26"/>
          <w:szCs w:val="26"/>
        </w:rPr>
      </w:pPr>
      <w:r w:rsidRPr="006B5F30">
        <w:rPr>
          <w:rFonts w:ascii="Times New Roman" w:hAnsi="Times New Roman"/>
          <w:sz w:val="26"/>
          <w:szCs w:val="26"/>
        </w:rPr>
        <w:t xml:space="preserve"> - </w:t>
      </w:r>
      <w:r w:rsidRPr="006B5F30">
        <w:rPr>
          <w:rFonts w:ascii="Times New Roman" w:hAnsi="Times New Roman"/>
          <w:sz w:val="26"/>
          <w:szCs w:val="26"/>
        </w:rPr>
        <w:tab/>
      </w:r>
      <w:r w:rsidRPr="006B5F30">
        <w:rPr>
          <w:rFonts w:ascii="Times New Roman" w:hAnsi="Times New Roman"/>
          <w:color w:val="000000"/>
          <w:sz w:val="26"/>
          <w:szCs w:val="26"/>
        </w:rPr>
        <w:t xml:space="preserve">несоответствие технических параметров и уровня инженерного </w:t>
      </w:r>
      <w:proofErr w:type="gramStart"/>
      <w:r w:rsidRPr="006B5F30">
        <w:rPr>
          <w:rFonts w:ascii="Times New Roman" w:hAnsi="Times New Roman"/>
          <w:color w:val="000000"/>
          <w:sz w:val="26"/>
          <w:szCs w:val="26"/>
        </w:rPr>
        <w:t>оснащения</w:t>
      </w:r>
      <w:proofErr w:type="gramEnd"/>
      <w:r w:rsidRPr="006B5F30">
        <w:rPr>
          <w:rFonts w:ascii="Times New Roman" w:hAnsi="Times New Roman"/>
          <w:color w:val="000000"/>
          <w:sz w:val="26"/>
          <w:szCs w:val="26"/>
        </w:rPr>
        <w:t xml:space="preserve">  автомобильных дорог современным требованиям</w:t>
      </w:r>
      <w:r w:rsidRPr="006B5F30">
        <w:rPr>
          <w:rFonts w:ascii="Times New Roman" w:hAnsi="Times New Roman"/>
          <w:sz w:val="26"/>
          <w:szCs w:val="26"/>
        </w:rPr>
        <w:t xml:space="preserve">.                                                                                             </w:t>
      </w:r>
    </w:p>
    <w:p w:rsidR="00C163CF" w:rsidRPr="006B5F30" w:rsidRDefault="00C163CF" w:rsidP="006B5F30">
      <w:pPr>
        <w:spacing w:before="100" w:beforeAutospacing="1" w:after="100" w:afterAutospacing="1" w:line="240" w:lineRule="auto"/>
        <w:contextualSpacing/>
        <w:jc w:val="both"/>
        <w:rPr>
          <w:rFonts w:ascii="Times New Roman" w:hAnsi="Times New Roman"/>
          <w:sz w:val="26"/>
          <w:szCs w:val="26"/>
        </w:rPr>
      </w:pPr>
      <w:r w:rsidRPr="006B5F30">
        <w:rPr>
          <w:rFonts w:ascii="Times New Roman" w:hAnsi="Times New Roman"/>
          <w:sz w:val="26"/>
          <w:szCs w:val="26"/>
        </w:rPr>
        <w:t xml:space="preserve">           Всё это создаёт неудобства и трудности при эксплуатации автомобильных дорог местного значения вне границ населенных пунктов в границах Шенкурского муниципального  района. </w:t>
      </w:r>
    </w:p>
    <w:p w:rsidR="00C163CF" w:rsidRPr="006B5F30" w:rsidRDefault="00C163CF" w:rsidP="006B5F30">
      <w:pPr>
        <w:spacing w:line="240" w:lineRule="auto"/>
        <w:ind w:firstLine="708"/>
        <w:contextualSpacing/>
        <w:jc w:val="both"/>
        <w:rPr>
          <w:rFonts w:ascii="Times New Roman" w:hAnsi="Times New Roman"/>
          <w:sz w:val="26"/>
          <w:szCs w:val="26"/>
        </w:rPr>
      </w:pPr>
      <w:r w:rsidRPr="006B5F30">
        <w:rPr>
          <w:rFonts w:ascii="Times New Roman" w:hAnsi="Times New Roman"/>
          <w:sz w:val="26"/>
          <w:szCs w:val="26"/>
        </w:rPr>
        <w:t>На 1 января 2022 года протяженность автомобильных дорог общего пользования местного значения в границах  Шенкурского муниципального района составляет:</w:t>
      </w:r>
    </w:p>
    <w:p w:rsidR="00C163CF" w:rsidRPr="006B5F30" w:rsidRDefault="00C163CF" w:rsidP="006B5F30">
      <w:pPr>
        <w:spacing w:line="240" w:lineRule="auto"/>
        <w:ind w:firstLine="708"/>
        <w:contextualSpacing/>
        <w:jc w:val="both"/>
        <w:rPr>
          <w:rFonts w:ascii="Times New Roman" w:hAnsi="Times New Roman"/>
          <w:sz w:val="26"/>
          <w:szCs w:val="26"/>
        </w:rPr>
      </w:pPr>
      <w:r w:rsidRPr="006B5F30">
        <w:rPr>
          <w:rFonts w:ascii="Times New Roman" w:hAnsi="Times New Roman"/>
          <w:sz w:val="26"/>
          <w:szCs w:val="26"/>
        </w:rPr>
        <w:t xml:space="preserve">-  находящихся вне границ населенных пунктов-  </w:t>
      </w:r>
      <w:smartTag w:uri="urn:schemas-microsoft-com:office:smarttags" w:element="metricconverter">
        <w:smartTagPr>
          <w:attr w:name="ProductID" w:val="331,3 км"/>
        </w:smartTagPr>
        <w:r w:rsidRPr="006B5F30">
          <w:rPr>
            <w:rFonts w:ascii="Times New Roman" w:hAnsi="Times New Roman"/>
            <w:sz w:val="26"/>
            <w:szCs w:val="26"/>
          </w:rPr>
          <w:t>331,3 км</w:t>
        </w:r>
      </w:smartTag>
      <w:r w:rsidRPr="006B5F30">
        <w:rPr>
          <w:rFonts w:ascii="Times New Roman" w:hAnsi="Times New Roman"/>
          <w:sz w:val="26"/>
          <w:szCs w:val="26"/>
        </w:rPr>
        <w:t xml:space="preserve">. </w:t>
      </w:r>
    </w:p>
    <w:p w:rsidR="00C163CF" w:rsidRPr="006B5F30" w:rsidRDefault="00C163CF" w:rsidP="006B5F30">
      <w:pPr>
        <w:spacing w:line="240" w:lineRule="auto"/>
        <w:ind w:firstLine="708"/>
        <w:contextualSpacing/>
        <w:jc w:val="both"/>
        <w:rPr>
          <w:rFonts w:ascii="Times New Roman" w:hAnsi="Times New Roman"/>
          <w:sz w:val="26"/>
          <w:szCs w:val="26"/>
        </w:rPr>
      </w:pPr>
      <w:r w:rsidRPr="006B5F30">
        <w:rPr>
          <w:rFonts w:ascii="Times New Roman" w:hAnsi="Times New Roman"/>
          <w:sz w:val="26"/>
          <w:szCs w:val="26"/>
        </w:rPr>
        <w:t xml:space="preserve">-  в границах населенных пунктов - 574,7 км. </w:t>
      </w:r>
    </w:p>
    <w:p w:rsidR="00C163CF" w:rsidRPr="006B5F30" w:rsidRDefault="00C163CF" w:rsidP="006B5F30">
      <w:pPr>
        <w:spacing w:line="240" w:lineRule="auto"/>
        <w:contextualSpacing/>
        <w:jc w:val="both"/>
        <w:rPr>
          <w:rFonts w:ascii="Times New Roman" w:hAnsi="Times New Roman"/>
          <w:sz w:val="26"/>
          <w:szCs w:val="26"/>
        </w:rPr>
      </w:pPr>
      <w:r w:rsidRPr="006B5F30">
        <w:rPr>
          <w:rFonts w:ascii="Times New Roman" w:hAnsi="Times New Roman"/>
          <w:sz w:val="26"/>
          <w:szCs w:val="26"/>
        </w:rPr>
        <w:t xml:space="preserve">         Средняя ширина проезжей части 3,5-4,5м. </w:t>
      </w:r>
    </w:p>
    <w:p w:rsidR="00C163CF" w:rsidRPr="006B5F30" w:rsidRDefault="00C163CF" w:rsidP="006B5F30">
      <w:pPr>
        <w:spacing w:after="0" w:line="240" w:lineRule="auto"/>
        <w:contextualSpacing/>
        <w:jc w:val="both"/>
        <w:rPr>
          <w:rStyle w:val="markedcontent"/>
          <w:rFonts w:ascii="Times New Roman" w:hAnsi="Times New Roman"/>
          <w:sz w:val="26"/>
          <w:szCs w:val="26"/>
        </w:rPr>
      </w:pPr>
      <w:r w:rsidRPr="006B5F30">
        <w:rPr>
          <w:rStyle w:val="markedcontent"/>
          <w:rFonts w:ascii="Times New Roman" w:hAnsi="Times New Roman"/>
          <w:sz w:val="26"/>
          <w:szCs w:val="26"/>
        </w:rPr>
        <w:lastRenderedPageBreak/>
        <w:t xml:space="preserve">          Протяженность автомобильных дорог с твердым покрытием в общей</w:t>
      </w:r>
      <w:r w:rsidRPr="006B5F30">
        <w:rPr>
          <w:rFonts w:ascii="Times New Roman" w:hAnsi="Times New Roman"/>
          <w:sz w:val="26"/>
          <w:szCs w:val="26"/>
        </w:rPr>
        <w:br/>
      </w:r>
      <w:r w:rsidRPr="006B5F30">
        <w:rPr>
          <w:rStyle w:val="markedcontent"/>
          <w:rFonts w:ascii="Times New Roman" w:hAnsi="Times New Roman"/>
          <w:sz w:val="26"/>
          <w:szCs w:val="26"/>
        </w:rPr>
        <w:t>протяженности автомобильных дорог составляет 48,2 км.</w:t>
      </w:r>
    </w:p>
    <w:p w:rsidR="00C163CF" w:rsidRPr="006B5F30" w:rsidRDefault="00C163CF" w:rsidP="006B5F30">
      <w:pPr>
        <w:spacing w:after="0" w:line="240" w:lineRule="auto"/>
        <w:contextualSpacing/>
        <w:jc w:val="both"/>
        <w:rPr>
          <w:rFonts w:ascii="Times New Roman" w:hAnsi="Times New Roman"/>
          <w:sz w:val="26"/>
          <w:szCs w:val="26"/>
        </w:rPr>
      </w:pPr>
    </w:p>
    <w:p w:rsidR="00C163CF" w:rsidRPr="006B5F30" w:rsidRDefault="00C163CF" w:rsidP="006B5F30">
      <w:pPr>
        <w:spacing w:after="0" w:line="240" w:lineRule="auto"/>
        <w:rPr>
          <w:rFonts w:ascii="Times New Roman" w:hAnsi="Times New Roman"/>
          <w:sz w:val="26"/>
          <w:szCs w:val="26"/>
        </w:rPr>
      </w:pPr>
      <w:r w:rsidRPr="006B5F30">
        <w:rPr>
          <w:rFonts w:ascii="Times New Roman" w:hAnsi="Times New Roman"/>
          <w:sz w:val="26"/>
          <w:szCs w:val="26"/>
        </w:rPr>
        <w:t xml:space="preserve"> </w:t>
      </w:r>
      <w:r w:rsidRPr="006B5F30">
        <w:rPr>
          <w:rFonts w:ascii="Times New Roman" w:hAnsi="Times New Roman"/>
          <w:sz w:val="26"/>
          <w:szCs w:val="26"/>
        </w:rPr>
        <w:tab/>
      </w:r>
      <w:r w:rsidRPr="006B5F30">
        <w:rPr>
          <w:rFonts w:ascii="Times New Roman" w:hAnsi="Times New Roman"/>
          <w:sz w:val="26"/>
          <w:szCs w:val="26"/>
        </w:rPr>
        <w:tab/>
      </w:r>
      <w:r w:rsidRPr="006B5F30">
        <w:rPr>
          <w:rFonts w:ascii="Times New Roman" w:hAnsi="Times New Roman"/>
          <w:sz w:val="26"/>
          <w:szCs w:val="26"/>
        </w:rPr>
        <w:tab/>
      </w:r>
      <w:r w:rsidRPr="006B5F30">
        <w:rPr>
          <w:rFonts w:ascii="Times New Roman" w:hAnsi="Times New Roman"/>
          <w:sz w:val="26"/>
          <w:szCs w:val="26"/>
        </w:rPr>
        <w:tab/>
      </w:r>
      <w:r w:rsidRPr="006B5F30">
        <w:rPr>
          <w:rFonts w:ascii="Times New Roman" w:hAnsi="Times New Roman"/>
          <w:sz w:val="26"/>
          <w:szCs w:val="26"/>
        </w:rPr>
        <w:tab/>
        <w:t>ПЕРЕЧЕНЬ</w:t>
      </w:r>
    </w:p>
    <w:p w:rsidR="00C163CF" w:rsidRPr="006B5F30" w:rsidRDefault="00C163CF" w:rsidP="006B5F30">
      <w:pPr>
        <w:spacing w:after="0" w:line="240" w:lineRule="auto"/>
        <w:rPr>
          <w:rFonts w:ascii="Times New Roman" w:hAnsi="Times New Roman"/>
          <w:sz w:val="26"/>
          <w:szCs w:val="26"/>
        </w:rPr>
      </w:pPr>
      <w:r w:rsidRPr="006B5F30">
        <w:rPr>
          <w:rFonts w:ascii="Times New Roman" w:hAnsi="Times New Roman"/>
          <w:sz w:val="26"/>
          <w:szCs w:val="26"/>
        </w:rPr>
        <w:tab/>
        <w:t>автодорог местного значения вне границ населенных пунктов в границах</w:t>
      </w:r>
    </w:p>
    <w:p w:rsidR="00C163CF" w:rsidRPr="006B5F30" w:rsidRDefault="00C163CF" w:rsidP="006B5F30">
      <w:pPr>
        <w:spacing w:after="0" w:line="240" w:lineRule="auto"/>
        <w:rPr>
          <w:rFonts w:ascii="Times New Roman" w:hAnsi="Times New Roman"/>
          <w:sz w:val="26"/>
          <w:szCs w:val="26"/>
        </w:rPr>
      </w:pPr>
      <w:r w:rsidRPr="006B5F30">
        <w:rPr>
          <w:rFonts w:ascii="Times New Roman" w:hAnsi="Times New Roman"/>
          <w:sz w:val="26"/>
          <w:szCs w:val="26"/>
        </w:rPr>
        <w:tab/>
        <w:t xml:space="preserve">   муниципального образования «Шенкурский муниципальный район»</w:t>
      </w:r>
    </w:p>
    <w:p w:rsidR="00C163CF" w:rsidRPr="006B5F30" w:rsidRDefault="00C163CF" w:rsidP="006B5F30">
      <w:pPr>
        <w:spacing w:after="0" w:line="240" w:lineRule="auto"/>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2759"/>
        <w:gridCol w:w="4529"/>
        <w:gridCol w:w="1815"/>
      </w:tblGrid>
      <w:tr w:rsidR="00C163CF" w:rsidTr="006B5F30">
        <w:tc>
          <w:tcPr>
            <w:tcW w:w="468" w:type="dxa"/>
          </w:tcPr>
          <w:p w:rsidR="00C163CF" w:rsidRPr="00676874" w:rsidRDefault="00C163CF" w:rsidP="000D2E55">
            <w:pPr>
              <w:spacing w:after="0" w:line="240" w:lineRule="auto"/>
              <w:jc w:val="center"/>
              <w:rPr>
                <w:rFonts w:ascii="Times New Roman" w:hAnsi="Times New Roman"/>
                <w:sz w:val="24"/>
                <w:szCs w:val="24"/>
              </w:rPr>
            </w:pPr>
            <w:r w:rsidRPr="00676874">
              <w:rPr>
                <w:rFonts w:ascii="Times New Roman" w:hAnsi="Times New Roman"/>
                <w:sz w:val="24"/>
                <w:szCs w:val="24"/>
              </w:rPr>
              <w:t>№</w:t>
            </w:r>
          </w:p>
        </w:tc>
        <w:tc>
          <w:tcPr>
            <w:tcW w:w="2759" w:type="dxa"/>
          </w:tcPr>
          <w:p w:rsidR="00C163CF" w:rsidRPr="00676874" w:rsidRDefault="00C163CF" w:rsidP="000D2E55">
            <w:pPr>
              <w:spacing w:after="0" w:line="240" w:lineRule="auto"/>
              <w:jc w:val="center"/>
              <w:rPr>
                <w:rFonts w:ascii="Times New Roman" w:hAnsi="Times New Roman"/>
                <w:sz w:val="24"/>
                <w:szCs w:val="24"/>
              </w:rPr>
            </w:pPr>
            <w:r w:rsidRPr="00676874">
              <w:rPr>
                <w:rFonts w:ascii="Times New Roman" w:hAnsi="Times New Roman"/>
                <w:sz w:val="24"/>
                <w:szCs w:val="24"/>
              </w:rPr>
              <w:t>Идентификационный номер:</w:t>
            </w:r>
          </w:p>
        </w:tc>
        <w:tc>
          <w:tcPr>
            <w:tcW w:w="4529" w:type="dxa"/>
          </w:tcPr>
          <w:p w:rsidR="00C163CF" w:rsidRPr="00676874" w:rsidRDefault="00C163CF" w:rsidP="000D2E55">
            <w:pPr>
              <w:spacing w:after="0" w:line="240" w:lineRule="auto"/>
              <w:jc w:val="center"/>
              <w:rPr>
                <w:rFonts w:ascii="Times New Roman" w:hAnsi="Times New Roman"/>
                <w:sz w:val="24"/>
                <w:szCs w:val="24"/>
              </w:rPr>
            </w:pPr>
            <w:r w:rsidRPr="00676874">
              <w:rPr>
                <w:rFonts w:ascii="Times New Roman" w:hAnsi="Times New Roman"/>
                <w:sz w:val="24"/>
                <w:szCs w:val="24"/>
              </w:rPr>
              <w:t>Наименование автодороги:</w:t>
            </w:r>
          </w:p>
        </w:tc>
        <w:tc>
          <w:tcPr>
            <w:tcW w:w="1815" w:type="dxa"/>
          </w:tcPr>
          <w:p w:rsidR="00C163CF" w:rsidRPr="00676874" w:rsidRDefault="00C163CF" w:rsidP="000D2E55">
            <w:pPr>
              <w:spacing w:after="0" w:line="240" w:lineRule="auto"/>
              <w:jc w:val="center"/>
              <w:rPr>
                <w:rFonts w:ascii="Times New Roman" w:hAnsi="Times New Roman"/>
                <w:sz w:val="24"/>
                <w:szCs w:val="24"/>
              </w:rPr>
            </w:pPr>
            <w:r w:rsidRPr="00676874">
              <w:rPr>
                <w:rFonts w:ascii="Times New Roman" w:hAnsi="Times New Roman"/>
                <w:sz w:val="24"/>
                <w:szCs w:val="24"/>
              </w:rPr>
              <w:t>Протяженность</w:t>
            </w:r>
          </w:p>
          <w:p w:rsidR="00C163CF" w:rsidRPr="00676874" w:rsidRDefault="00C163CF" w:rsidP="000D2E55">
            <w:pPr>
              <w:spacing w:after="0" w:line="240" w:lineRule="auto"/>
              <w:jc w:val="center"/>
              <w:rPr>
                <w:rFonts w:ascii="Times New Roman" w:hAnsi="Times New Roman"/>
                <w:sz w:val="24"/>
                <w:szCs w:val="24"/>
              </w:rPr>
            </w:pPr>
            <w:r w:rsidRPr="00676874">
              <w:rPr>
                <w:rFonts w:ascii="Times New Roman" w:hAnsi="Times New Roman"/>
                <w:sz w:val="24"/>
                <w:szCs w:val="24"/>
              </w:rPr>
              <w:t>(</w:t>
            </w:r>
            <w:proofErr w:type="gramStart"/>
            <w:r w:rsidRPr="00676874">
              <w:rPr>
                <w:rFonts w:ascii="Times New Roman" w:hAnsi="Times New Roman"/>
                <w:sz w:val="24"/>
                <w:szCs w:val="24"/>
              </w:rPr>
              <w:t>км</w:t>
            </w:r>
            <w:proofErr w:type="gramEnd"/>
            <w:r w:rsidRPr="00676874">
              <w:rPr>
                <w:rFonts w:ascii="Times New Roman" w:hAnsi="Times New Roman"/>
                <w:sz w:val="24"/>
                <w:szCs w:val="24"/>
              </w:rPr>
              <w:t>)</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Верхопаденьгское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001</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Наволок - </w:t>
            </w:r>
            <w:proofErr w:type="spellStart"/>
            <w:r w:rsidRPr="00676874">
              <w:rPr>
                <w:rFonts w:ascii="Times New Roman" w:hAnsi="Times New Roman"/>
                <w:sz w:val="24"/>
                <w:szCs w:val="24"/>
              </w:rPr>
              <w:t>Остахино</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12,000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2</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002</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Ивановское - </w:t>
            </w:r>
            <w:proofErr w:type="spellStart"/>
            <w:r w:rsidRPr="00676874">
              <w:rPr>
                <w:rFonts w:ascii="Times New Roman" w:hAnsi="Times New Roman"/>
                <w:sz w:val="24"/>
                <w:szCs w:val="24"/>
              </w:rPr>
              <w:t>Часовенская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8,000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003</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Купуринская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Киселевская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004</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Керзеньга</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Поташевская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10,000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Ровдинское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5</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005</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Ровдино - </w:t>
            </w:r>
            <w:proofErr w:type="spellStart"/>
            <w:r w:rsidRPr="00676874">
              <w:rPr>
                <w:rFonts w:ascii="Times New Roman" w:hAnsi="Times New Roman"/>
                <w:sz w:val="24"/>
                <w:szCs w:val="24"/>
              </w:rPr>
              <w:t>Бараковская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6</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006</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Ровдино - Барановская – </w:t>
            </w:r>
            <w:proofErr w:type="spellStart"/>
            <w:r w:rsidRPr="00676874">
              <w:rPr>
                <w:rFonts w:ascii="Times New Roman" w:hAnsi="Times New Roman"/>
                <w:sz w:val="24"/>
                <w:szCs w:val="24"/>
              </w:rPr>
              <w:t>Болкачевская-д</w:t>
            </w:r>
            <w:proofErr w:type="gramStart"/>
            <w:r w:rsidRPr="00676874">
              <w:rPr>
                <w:rFonts w:ascii="Times New Roman" w:hAnsi="Times New Roman"/>
                <w:sz w:val="24"/>
                <w:szCs w:val="24"/>
              </w:rPr>
              <w:t>.В</w:t>
            </w:r>
            <w:proofErr w:type="gramEnd"/>
            <w:r w:rsidRPr="00676874">
              <w:rPr>
                <w:rFonts w:ascii="Times New Roman" w:hAnsi="Times New Roman"/>
                <w:sz w:val="24"/>
                <w:szCs w:val="24"/>
              </w:rPr>
              <w:t>ыская</w:t>
            </w:r>
            <w:proofErr w:type="spellEnd"/>
            <w:r w:rsidRPr="00676874">
              <w:rPr>
                <w:rFonts w:ascii="Times New Roman" w:hAnsi="Times New Roman"/>
                <w:sz w:val="24"/>
                <w:szCs w:val="24"/>
              </w:rPr>
              <w:t xml:space="preserve"> гора- подъезд к автомобильной дороге М-8</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12,000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7</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007</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Рудинская</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автомо</w:t>
            </w:r>
            <w:proofErr w:type="spellEnd"/>
            <w:r w:rsidRPr="00676874">
              <w:rPr>
                <w:rFonts w:ascii="Times New Roman" w:hAnsi="Times New Roman"/>
                <w:sz w:val="24"/>
                <w:szCs w:val="24"/>
              </w:rPr>
              <w:t>-</w:t>
            </w:r>
          </w:p>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бильной</w:t>
            </w:r>
            <w:proofErr w:type="spell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1,500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8</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008</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Ровдино - </w:t>
            </w:r>
            <w:proofErr w:type="spellStart"/>
            <w:r w:rsidRPr="00676874">
              <w:rPr>
                <w:rFonts w:ascii="Times New Roman" w:hAnsi="Times New Roman"/>
                <w:sz w:val="24"/>
                <w:szCs w:val="24"/>
              </w:rPr>
              <w:t>Кревцовская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Макаровская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9</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009</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от автомобильной дороги М-8 к </w:t>
            </w:r>
            <w:proofErr w:type="spellStart"/>
            <w:r w:rsidRPr="00676874">
              <w:rPr>
                <w:rFonts w:ascii="Times New Roman" w:hAnsi="Times New Roman"/>
                <w:sz w:val="24"/>
                <w:szCs w:val="24"/>
              </w:rPr>
              <w:t>д</w:t>
            </w:r>
            <w:proofErr w:type="gramStart"/>
            <w:r w:rsidRPr="00676874">
              <w:rPr>
                <w:rFonts w:ascii="Times New Roman" w:hAnsi="Times New Roman"/>
                <w:sz w:val="24"/>
                <w:szCs w:val="24"/>
              </w:rPr>
              <w:t>.Т</w:t>
            </w:r>
            <w:proofErr w:type="gramEnd"/>
            <w:r w:rsidRPr="00676874">
              <w:rPr>
                <w:rFonts w:ascii="Times New Roman" w:hAnsi="Times New Roman"/>
                <w:sz w:val="24"/>
                <w:szCs w:val="24"/>
              </w:rPr>
              <w:t>ырлинская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4,000</w:t>
            </w:r>
          </w:p>
        </w:tc>
      </w:tr>
      <w:tr w:rsidR="00C163CF"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10</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010</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Ровдино - </w:t>
            </w:r>
            <w:proofErr w:type="spellStart"/>
            <w:r w:rsidRPr="00676874">
              <w:rPr>
                <w:rFonts w:ascii="Times New Roman" w:hAnsi="Times New Roman"/>
                <w:sz w:val="24"/>
                <w:szCs w:val="24"/>
              </w:rPr>
              <w:t>Степачевская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011</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Степачевской</w:t>
            </w:r>
            <w:proofErr w:type="spellEnd"/>
            <w:r w:rsidRPr="00676874">
              <w:rPr>
                <w:rFonts w:ascii="Times New Roman" w:hAnsi="Times New Roman"/>
                <w:sz w:val="24"/>
                <w:szCs w:val="24"/>
              </w:rPr>
              <w:t xml:space="preserve"> от </w:t>
            </w:r>
            <w:proofErr w:type="spellStart"/>
            <w:proofErr w:type="gramStart"/>
            <w:r w:rsidRPr="00676874">
              <w:rPr>
                <w:rFonts w:ascii="Times New Roman" w:hAnsi="Times New Roman"/>
                <w:sz w:val="24"/>
                <w:szCs w:val="24"/>
              </w:rPr>
              <w:t>авто-мобильной</w:t>
            </w:r>
            <w:proofErr w:type="spellEnd"/>
            <w:proofErr w:type="gram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12</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012</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Носовская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Стуковская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4,000</w:t>
            </w:r>
          </w:p>
        </w:tc>
      </w:tr>
      <w:tr w:rsidR="00C163CF" w:rsidTr="006B5F30">
        <w:trPr>
          <w:trHeight w:val="797"/>
        </w:trPr>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13</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013</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Подъезд от автомобильной дороги М-8-  д.. </w:t>
            </w:r>
            <w:proofErr w:type="spellStart"/>
            <w:r w:rsidRPr="00676874">
              <w:rPr>
                <w:rFonts w:ascii="Times New Roman" w:hAnsi="Times New Roman"/>
                <w:sz w:val="24"/>
                <w:szCs w:val="24"/>
              </w:rPr>
              <w:t>Барановская-д</w:t>
            </w:r>
            <w:proofErr w:type="gramStart"/>
            <w:r w:rsidRPr="00676874">
              <w:rPr>
                <w:rFonts w:ascii="Times New Roman" w:hAnsi="Times New Roman"/>
                <w:sz w:val="24"/>
                <w:szCs w:val="24"/>
              </w:rPr>
              <w:t>.З</w:t>
            </w:r>
            <w:proofErr w:type="gramEnd"/>
            <w:r w:rsidRPr="00676874">
              <w:rPr>
                <w:rFonts w:ascii="Times New Roman" w:hAnsi="Times New Roman"/>
                <w:sz w:val="24"/>
                <w:szCs w:val="24"/>
              </w:rPr>
              <w:t>абейновская-д.Константиновская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12,000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14</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014</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Ровдино - </w:t>
            </w:r>
            <w:proofErr w:type="spellStart"/>
            <w:r w:rsidRPr="00676874">
              <w:rPr>
                <w:rFonts w:ascii="Times New Roman" w:hAnsi="Times New Roman"/>
                <w:sz w:val="24"/>
                <w:szCs w:val="24"/>
              </w:rPr>
              <w:t>Акулонаволоцкая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15</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015</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Никольская - </w:t>
            </w:r>
            <w:proofErr w:type="spellStart"/>
            <w:r w:rsidRPr="00676874">
              <w:rPr>
                <w:rFonts w:ascii="Times New Roman" w:hAnsi="Times New Roman"/>
                <w:sz w:val="24"/>
                <w:szCs w:val="24"/>
              </w:rPr>
              <w:t>Затуйская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Голенищен-ская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16</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016</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Запаковская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Желтиковская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14,000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17</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017</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Демидовское - </w:t>
            </w:r>
            <w:proofErr w:type="spellStart"/>
            <w:r w:rsidRPr="00676874">
              <w:rPr>
                <w:rFonts w:ascii="Times New Roman" w:hAnsi="Times New Roman"/>
                <w:sz w:val="24"/>
                <w:szCs w:val="24"/>
              </w:rPr>
              <w:t>Щебневская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18</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018</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Камешник</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Верхо</w:t>
            </w:r>
            <w:proofErr w:type="spellEnd"/>
            <w:r w:rsidRPr="00676874">
              <w:rPr>
                <w:rFonts w:ascii="Times New Roman" w:hAnsi="Times New Roman"/>
                <w:sz w:val="24"/>
                <w:szCs w:val="24"/>
              </w:rPr>
              <w:t>-</w:t>
            </w:r>
          </w:p>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суландской</w:t>
            </w:r>
            <w:proofErr w:type="spellEnd"/>
            <w:r w:rsidRPr="00676874">
              <w:rPr>
                <w:rFonts w:ascii="Times New Roman" w:hAnsi="Times New Roman"/>
                <w:sz w:val="24"/>
                <w:szCs w:val="24"/>
              </w:rPr>
              <w:t xml:space="preserve"> автомобильной дороги </w:t>
            </w:r>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19</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019</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Запаковская</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Верхо</w:t>
            </w:r>
            <w:proofErr w:type="spellEnd"/>
            <w:r w:rsidRPr="00676874">
              <w:rPr>
                <w:rFonts w:ascii="Times New Roman" w:hAnsi="Times New Roman"/>
                <w:sz w:val="24"/>
                <w:szCs w:val="24"/>
              </w:rPr>
              <w:t>-</w:t>
            </w:r>
          </w:p>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суландской</w:t>
            </w:r>
            <w:proofErr w:type="spellEnd"/>
            <w:r w:rsidRPr="00676874">
              <w:rPr>
                <w:rFonts w:ascii="Times New Roman" w:hAnsi="Times New Roman"/>
                <w:sz w:val="24"/>
                <w:szCs w:val="24"/>
              </w:rPr>
              <w:t xml:space="preserve"> автомобильной дороги</w:t>
            </w:r>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5,000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20</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020</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Ровдино - </w:t>
            </w:r>
            <w:proofErr w:type="spellStart"/>
            <w:r w:rsidRPr="00676874">
              <w:rPr>
                <w:rFonts w:ascii="Times New Roman" w:hAnsi="Times New Roman"/>
                <w:sz w:val="24"/>
                <w:szCs w:val="24"/>
              </w:rPr>
              <w:t>Рудинская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1,500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Сюмское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line="240" w:lineRule="auto"/>
              <w:rPr>
                <w:rFonts w:ascii="Times New Roman" w:hAnsi="Times New Roman"/>
                <w:sz w:val="24"/>
                <w:szCs w:val="24"/>
              </w:rPr>
            </w:pPr>
          </w:p>
        </w:tc>
        <w:tc>
          <w:tcPr>
            <w:tcW w:w="1815" w:type="dxa"/>
          </w:tcPr>
          <w:p w:rsidR="00C163CF" w:rsidRPr="00676874" w:rsidRDefault="00C163CF" w:rsidP="000D2E55">
            <w:pPr>
              <w:spacing w:line="240" w:lineRule="auto"/>
              <w:rPr>
                <w:rFonts w:ascii="Times New Roman" w:hAnsi="Times New Roman"/>
                <w:sz w:val="24"/>
                <w:szCs w:val="24"/>
              </w:rPr>
            </w:pP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21</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021</w:t>
            </w:r>
          </w:p>
        </w:tc>
        <w:tc>
          <w:tcPr>
            <w:tcW w:w="452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 xml:space="preserve">Куликовская - </w:t>
            </w:r>
            <w:proofErr w:type="spellStart"/>
            <w:r w:rsidRPr="00676874">
              <w:rPr>
                <w:rFonts w:ascii="Times New Roman" w:hAnsi="Times New Roman"/>
                <w:sz w:val="24"/>
                <w:szCs w:val="24"/>
              </w:rPr>
              <w:t>Клемушино</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18,000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Тарнянское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line="240" w:lineRule="auto"/>
              <w:rPr>
                <w:rFonts w:ascii="Times New Roman" w:hAnsi="Times New Roman"/>
                <w:sz w:val="24"/>
                <w:szCs w:val="24"/>
              </w:rPr>
            </w:pPr>
          </w:p>
        </w:tc>
        <w:tc>
          <w:tcPr>
            <w:tcW w:w="1815" w:type="dxa"/>
          </w:tcPr>
          <w:p w:rsidR="00C163CF" w:rsidRPr="00676874" w:rsidRDefault="00C163CF" w:rsidP="000D2E55">
            <w:pPr>
              <w:spacing w:line="240" w:lineRule="auto"/>
              <w:rPr>
                <w:rFonts w:ascii="Times New Roman" w:hAnsi="Times New Roman"/>
                <w:sz w:val="24"/>
                <w:szCs w:val="24"/>
              </w:rPr>
            </w:pP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22</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022</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Рыбогорская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Уксора</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23,500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23</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023</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Рыбогорская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Якуровская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5,000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24</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024</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Рыбогорская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Кульковская</w:t>
            </w:r>
            <w:proofErr w:type="spellEnd"/>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25</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025</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Рыбогорская</w:t>
            </w:r>
            <w:proofErr w:type="spellEnd"/>
            <w:r w:rsidRPr="00676874">
              <w:rPr>
                <w:rFonts w:ascii="Times New Roman" w:hAnsi="Times New Roman"/>
                <w:sz w:val="24"/>
                <w:szCs w:val="24"/>
              </w:rPr>
              <w:t xml:space="preserve"> - Зуевская</w:t>
            </w:r>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26</w:t>
            </w: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11258 ОП МР 026</w:t>
            </w:r>
          </w:p>
        </w:tc>
        <w:tc>
          <w:tcPr>
            <w:tcW w:w="4529" w:type="dxa"/>
          </w:tcPr>
          <w:p w:rsidR="00C163CF" w:rsidRPr="00676874" w:rsidRDefault="00C163CF" w:rsidP="000D2E55">
            <w:pPr>
              <w:spacing w:line="240" w:lineRule="auto"/>
              <w:rPr>
                <w:rFonts w:ascii="Times New Roman" w:hAnsi="Times New Roman"/>
                <w:sz w:val="24"/>
                <w:szCs w:val="24"/>
              </w:rPr>
            </w:pPr>
            <w:proofErr w:type="spellStart"/>
            <w:r w:rsidRPr="00676874">
              <w:rPr>
                <w:rFonts w:ascii="Times New Roman" w:hAnsi="Times New Roman"/>
                <w:sz w:val="24"/>
                <w:szCs w:val="24"/>
              </w:rPr>
              <w:t>Рыбогорская</w:t>
            </w:r>
            <w:proofErr w:type="spellEnd"/>
            <w:r w:rsidRPr="00676874">
              <w:rPr>
                <w:rFonts w:ascii="Times New Roman" w:hAnsi="Times New Roman"/>
                <w:sz w:val="24"/>
                <w:szCs w:val="24"/>
              </w:rPr>
              <w:t xml:space="preserve"> - Ивановская</w:t>
            </w:r>
          </w:p>
        </w:tc>
        <w:tc>
          <w:tcPr>
            <w:tcW w:w="1815"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1,500</w:t>
            </w:r>
          </w:p>
        </w:tc>
      </w:tr>
      <w:tr w:rsidR="00C163CF" w:rsidTr="006B5F30">
        <w:tc>
          <w:tcPr>
            <w:tcW w:w="468" w:type="dxa"/>
          </w:tcPr>
          <w:p w:rsidR="00C163CF" w:rsidRPr="00676874" w:rsidRDefault="00C163CF" w:rsidP="000D2E55">
            <w:pPr>
              <w:spacing w:line="240" w:lineRule="auto"/>
              <w:rPr>
                <w:rFonts w:ascii="Times New Roman" w:hAnsi="Times New Roman"/>
                <w:sz w:val="24"/>
                <w:szCs w:val="24"/>
              </w:rPr>
            </w:pPr>
          </w:p>
        </w:tc>
        <w:tc>
          <w:tcPr>
            <w:tcW w:w="2759" w:type="dxa"/>
          </w:tcPr>
          <w:p w:rsidR="00C163CF" w:rsidRPr="00676874" w:rsidRDefault="00C163CF" w:rsidP="000D2E55">
            <w:pPr>
              <w:spacing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Усть-Паденьгское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line="240" w:lineRule="auto"/>
              <w:rPr>
                <w:rFonts w:ascii="Times New Roman" w:hAnsi="Times New Roman"/>
                <w:sz w:val="24"/>
                <w:szCs w:val="24"/>
              </w:rPr>
            </w:pPr>
          </w:p>
        </w:tc>
        <w:tc>
          <w:tcPr>
            <w:tcW w:w="1815" w:type="dxa"/>
          </w:tcPr>
          <w:p w:rsidR="00C163CF" w:rsidRPr="00676874" w:rsidRDefault="00C163CF" w:rsidP="000D2E55">
            <w:pPr>
              <w:spacing w:line="240" w:lineRule="auto"/>
              <w:rPr>
                <w:rFonts w:ascii="Times New Roman" w:hAnsi="Times New Roman"/>
                <w:sz w:val="24"/>
                <w:szCs w:val="24"/>
              </w:rPr>
            </w:pPr>
          </w:p>
        </w:tc>
      </w:tr>
      <w:tr w:rsidR="00C163CF"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27</w:t>
            </w:r>
          </w:p>
        </w:tc>
        <w:tc>
          <w:tcPr>
            <w:tcW w:w="275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11258 ОП МР 027</w:t>
            </w:r>
          </w:p>
        </w:tc>
        <w:tc>
          <w:tcPr>
            <w:tcW w:w="452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Осиновская</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автомо</w:t>
            </w:r>
            <w:proofErr w:type="spellEnd"/>
            <w:r w:rsidRPr="00676874">
              <w:rPr>
                <w:rFonts w:ascii="Times New Roman" w:hAnsi="Times New Roman"/>
                <w:sz w:val="24"/>
                <w:szCs w:val="24"/>
              </w:rPr>
              <w:t>-</w:t>
            </w:r>
          </w:p>
          <w:p w:rsidR="00C163CF" w:rsidRPr="00676874" w:rsidRDefault="00C163CF" w:rsidP="006B5F30">
            <w:pPr>
              <w:spacing w:after="0" w:line="240" w:lineRule="auto"/>
              <w:rPr>
                <w:rFonts w:ascii="Times New Roman" w:hAnsi="Times New Roman"/>
                <w:sz w:val="24"/>
                <w:szCs w:val="24"/>
              </w:rPr>
            </w:pPr>
            <w:proofErr w:type="spellStart"/>
            <w:r w:rsidRPr="00676874">
              <w:rPr>
                <w:rFonts w:ascii="Times New Roman" w:hAnsi="Times New Roman"/>
                <w:sz w:val="24"/>
                <w:szCs w:val="24"/>
              </w:rPr>
              <w:t>бильной</w:t>
            </w:r>
            <w:proofErr w:type="spell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28</w:t>
            </w:r>
          </w:p>
        </w:tc>
        <w:tc>
          <w:tcPr>
            <w:tcW w:w="275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11258 ОП МР 028</w:t>
            </w:r>
          </w:p>
        </w:tc>
        <w:tc>
          <w:tcPr>
            <w:tcW w:w="452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Горская от </w:t>
            </w:r>
            <w:proofErr w:type="spellStart"/>
            <w:r w:rsidRPr="00676874">
              <w:rPr>
                <w:rFonts w:ascii="Times New Roman" w:hAnsi="Times New Roman"/>
                <w:sz w:val="24"/>
                <w:szCs w:val="24"/>
              </w:rPr>
              <w:t>автомо</w:t>
            </w:r>
            <w:proofErr w:type="spellEnd"/>
            <w:r w:rsidRPr="00676874">
              <w:rPr>
                <w:rFonts w:ascii="Times New Roman" w:hAnsi="Times New Roman"/>
                <w:sz w:val="24"/>
                <w:szCs w:val="24"/>
              </w:rPr>
              <w:t>-</w:t>
            </w:r>
          </w:p>
          <w:p w:rsidR="00C163CF" w:rsidRPr="00676874" w:rsidRDefault="00C163CF" w:rsidP="006B5F30">
            <w:pPr>
              <w:spacing w:after="0" w:line="240" w:lineRule="auto"/>
              <w:rPr>
                <w:rFonts w:ascii="Times New Roman" w:hAnsi="Times New Roman"/>
                <w:sz w:val="24"/>
                <w:szCs w:val="24"/>
              </w:rPr>
            </w:pPr>
            <w:proofErr w:type="spellStart"/>
            <w:r w:rsidRPr="00676874">
              <w:rPr>
                <w:rFonts w:ascii="Times New Roman" w:hAnsi="Times New Roman"/>
                <w:sz w:val="24"/>
                <w:szCs w:val="24"/>
              </w:rPr>
              <w:t>бильной</w:t>
            </w:r>
            <w:proofErr w:type="spellEnd"/>
            <w:r w:rsidRPr="00676874">
              <w:rPr>
                <w:rFonts w:ascii="Times New Roman" w:hAnsi="Times New Roman"/>
                <w:sz w:val="24"/>
                <w:szCs w:val="24"/>
              </w:rPr>
              <w:t xml:space="preserve"> дороги М-8 «Холмогоры»  </w:t>
            </w:r>
          </w:p>
        </w:tc>
        <w:tc>
          <w:tcPr>
            <w:tcW w:w="1815"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29</w:t>
            </w:r>
          </w:p>
        </w:tc>
        <w:tc>
          <w:tcPr>
            <w:tcW w:w="275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11258 ОП МР 029</w:t>
            </w:r>
          </w:p>
        </w:tc>
        <w:tc>
          <w:tcPr>
            <w:tcW w:w="452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w:t>
            </w:r>
            <w:proofErr w:type="spellStart"/>
            <w:r w:rsidRPr="00676874">
              <w:rPr>
                <w:rFonts w:ascii="Times New Roman" w:hAnsi="Times New Roman"/>
                <w:sz w:val="24"/>
                <w:szCs w:val="24"/>
              </w:rPr>
              <w:t>дер</w:t>
            </w:r>
            <w:proofErr w:type="gramStart"/>
            <w:r w:rsidRPr="00676874">
              <w:rPr>
                <w:rFonts w:ascii="Times New Roman" w:hAnsi="Times New Roman"/>
                <w:sz w:val="24"/>
                <w:szCs w:val="24"/>
              </w:rPr>
              <w:t>.М</w:t>
            </w:r>
            <w:proofErr w:type="gramEnd"/>
            <w:r w:rsidRPr="00676874">
              <w:rPr>
                <w:rFonts w:ascii="Times New Roman" w:hAnsi="Times New Roman"/>
                <w:sz w:val="24"/>
                <w:szCs w:val="24"/>
              </w:rPr>
              <w:t>аксимовская</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авто-мобильной</w:t>
            </w:r>
            <w:proofErr w:type="spell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30</w:t>
            </w:r>
          </w:p>
        </w:tc>
        <w:tc>
          <w:tcPr>
            <w:tcW w:w="275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11258 ОП МР 030</w:t>
            </w:r>
          </w:p>
        </w:tc>
        <w:tc>
          <w:tcPr>
            <w:tcW w:w="452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Березник от </w:t>
            </w:r>
            <w:proofErr w:type="spellStart"/>
            <w:r w:rsidRPr="00676874">
              <w:rPr>
                <w:rFonts w:ascii="Times New Roman" w:hAnsi="Times New Roman"/>
                <w:sz w:val="24"/>
                <w:szCs w:val="24"/>
              </w:rPr>
              <w:t>автомо</w:t>
            </w:r>
            <w:proofErr w:type="spellEnd"/>
            <w:r w:rsidRPr="00676874">
              <w:rPr>
                <w:rFonts w:ascii="Times New Roman" w:hAnsi="Times New Roman"/>
                <w:sz w:val="24"/>
                <w:szCs w:val="24"/>
              </w:rPr>
              <w:t>-</w:t>
            </w:r>
          </w:p>
          <w:p w:rsidR="00C163CF" w:rsidRPr="00676874" w:rsidRDefault="00C163CF" w:rsidP="006B5F30">
            <w:pPr>
              <w:spacing w:after="0" w:line="240" w:lineRule="auto"/>
              <w:rPr>
                <w:rFonts w:ascii="Times New Roman" w:hAnsi="Times New Roman"/>
                <w:sz w:val="24"/>
                <w:szCs w:val="24"/>
              </w:rPr>
            </w:pPr>
            <w:proofErr w:type="spellStart"/>
            <w:r w:rsidRPr="00676874">
              <w:rPr>
                <w:rFonts w:ascii="Times New Roman" w:hAnsi="Times New Roman"/>
                <w:sz w:val="24"/>
                <w:szCs w:val="24"/>
              </w:rPr>
              <w:t>бильной</w:t>
            </w:r>
            <w:proofErr w:type="spell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1,000</w:t>
            </w:r>
          </w:p>
        </w:tc>
      </w:tr>
      <w:tr w:rsidR="00C163CF" w:rsidRPr="004842B1"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31</w:t>
            </w:r>
          </w:p>
        </w:tc>
        <w:tc>
          <w:tcPr>
            <w:tcW w:w="275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11258 ОП МР 031</w:t>
            </w:r>
          </w:p>
        </w:tc>
        <w:tc>
          <w:tcPr>
            <w:tcW w:w="4529"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реке Вага от </w:t>
            </w:r>
            <w:proofErr w:type="spellStart"/>
            <w:proofErr w:type="gramStart"/>
            <w:r w:rsidRPr="00676874">
              <w:rPr>
                <w:rFonts w:ascii="Times New Roman" w:hAnsi="Times New Roman"/>
                <w:sz w:val="24"/>
                <w:szCs w:val="24"/>
              </w:rPr>
              <w:t>автомобиль-ной</w:t>
            </w:r>
            <w:proofErr w:type="spellEnd"/>
            <w:proofErr w:type="gram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0,500</w:t>
            </w:r>
          </w:p>
        </w:tc>
      </w:tr>
      <w:tr w:rsidR="00C163CF" w:rsidRPr="004842B1" w:rsidTr="006B5F30">
        <w:tc>
          <w:tcPr>
            <w:tcW w:w="468" w:type="dxa"/>
          </w:tcPr>
          <w:p w:rsidR="00C163CF" w:rsidRPr="00676874" w:rsidRDefault="00C163CF" w:rsidP="006B5F30">
            <w:pPr>
              <w:spacing w:after="0" w:line="240" w:lineRule="auto"/>
              <w:rPr>
                <w:rFonts w:ascii="Times New Roman" w:hAnsi="Times New Roman"/>
                <w:sz w:val="24"/>
                <w:szCs w:val="24"/>
              </w:rPr>
            </w:pPr>
            <w:r w:rsidRPr="00676874">
              <w:rPr>
                <w:rFonts w:ascii="Times New Roman" w:hAnsi="Times New Roman"/>
                <w:sz w:val="24"/>
                <w:szCs w:val="24"/>
              </w:rPr>
              <w:t>32</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032</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Федунинская</w:t>
            </w:r>
            <w:proofErr w:type="spellEnd"/>
            <w:r w:rsidRPr="00676874">
              <w:rPr>
                <w:rFonts w:ascii="Times New Roman" w:hAnsi="Times New Roman"/>
                <w:sz w:val="24"/>
                <w:szCs w:val="24"/>
              </w:rPr>
              <w:t xml:space="preserve"> от </w:t>
            </w:r>
            <w:proofErr w:type="spellStart"/>
            <w:proofErr w:type="gramStart"/>
            <w:r w:rsidRPr="00676874">
              <w:rPr>
                <w:rFonts w:ascii="Times New Roman" w:hAnsi="Times New Roman"/>
                <w:sz w:val="24"/>
                <w:szCs w:val="24"/>
              </w:rPr>
              <w:t>авто-мобильной</w:t>
            </w:r>
            <w:proofErr w:type="spellEnd"/>
            <w:proofErr w:type="gramEnd"/>
            <w:r w:rsidRPr="00676874">
              <w:rPr>
                <w:rFonts w:ascii="Times New Roman" w:hAnsi="Times New Roman"/>
                <w:sz w:val="24"/>
                <w:szCs w:val="24"/>
              </w:rPr>
              <w:t xml:space="preserve"> дороги на </w:t>
            </w:r>
            <w:proofErr w:type="spellStart"/>
            <w:r w:rsidRPr="00676874">
              <w:rPr>
                <w:rFonts w:ascii="Times New Roman" w:hAnsi="Times New Roman"/>
                <w:sz w:val="24"/>
                <w:szCs w:val="24"/>
              </w:rPr>
              <w:t>Керзеньгу</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Усть-Паденьгское</w:t>
            </w:r>
            <w:proofErr w:type="spellEnd"/>
            <w:r w:rsidRPr="00676874">
              <w:rPr>
                <w:rFonts w:ascii="Times New Roman" w:hAnsi="Times New Roman"/>
                <w:sz w:val="24"/>
                <w:szCs w:val="24"/>
              </w:rPr>
              <w:t>», МО «</w:t>
            </w:r>
            <w:proofErr w:type="spellStart"/>
            <w:r w:rsidRPr="00676874">
              <w:rPr>
                <w:rFonts w:ascii="Times New Roman" w:hAnsi="Times New Roman"/>
                <w:sz w:val="24"/>
                <w:szCs w:val="24"/>
              </w:rPr>
              <w:t>Тарнянское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33</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033</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Шелашский</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Уксора</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51,200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Федорогорское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34</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034</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Подъезд к дер. Климово-Заборье</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35</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035</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Смотраковская</w:t>
            </w:r>
            <w:proofErr w:type="spellEnd"/>
            <w:r w:rsidRPr="00676874">
              <w:rPr>
                <w:rFonts w:ascii="Times New Roman" w:hAnsi="Times New Roman"/>
                <w:sz w:val="24"/>
                <w:szCs w:val="24"/>
              </w:rPr>
              <w:t xml:space="preserve"> - Сметанино</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21,000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36</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036</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Шенкурск - </w:t>
            </w:r>
            <w:proofErr w:type="spellStart"/>
            <w:r w:rsidRPr="00676874">
              <w:rPr>
                <w:rFonts w:ascii="Times New Roman" w:hAnsi="Times New Roman"/>
                <w:sz w:val="24"/>
                <w:szCs w:val="24"/>
              </w:rPr>
              <w:t>Бобыкинская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0,800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Шахановское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37</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037</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Шахановка</w:t>
            </w:r>
            <w:proofErr w:type="spellEnd"/>
            <w:r w:rsidRPr="00676874">
              <w:rPr>
                <w:rFonts w:ascii="Times New Roman" w:hAnsi="Times New Roman"/>
                <w:sz w:val="24"/>
                <w:szCs w:val="24"/>
              </w:rPr>
              <w:t xml:space="preserve"> - Стрелка</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8,000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Шеговарское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38</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038</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Песенец</w:t>
            </w:r>
            <w:proofErr w:type="spellEnd"/>
            <w:r w:rsidRPr="00676874">
              <w:rPr>
                <w:rFonts w:ascii="Times New Roman" w:hAnsi="Times New Roman"/>
                <w:sz w:val="24"/>
                <w:szCs w:val="24"/>
              </w:rPr>
              <w:t xml:space="preserve"> от </w:t>
            </w:r>
            <w:proofErr w:type="spellStart"/>
            <w:r w:rsidRPr="00676874">
              <w:rPr>
                <w:rFonts w:ascii="Times New Roman" w:hAnsi="Times New Roman"/>
                <w:sz w:val="24"/>
                <w:szCs w:val="24"/>
              </w:rPr>
              <w:t>автомо</w:t>
            </w:r>
            <w:proofErr w:type="spellEnd"/>
            <w:r w:rsidRPr="00676874">
              <w:rPr>
                <w:rFonts w:ascii="Times New Roman" w:hAnsi="Times New Roman"/>
                <w:sz w:val="24"/>
                <w:szCs w:val="24"/>
              </w:rPr>
              <w:t>-</w:t>
            </w:r>
          </w:p>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бильной</w:t>
            </w:r>
            <w:proofErr w:type="spellEnd"/>
            <w:r w:rsidRPr="00676874">
              <w:rPr>
                <w:rFonts w:ascii="Times New Roman" w:hAnsi="Times New Roman"/>
                <w:sz w:val="24"/>
                <w:szCs w:val="24"/>
              </w:rPr>
              <w:t xml:space="preserve"> дороги М-8 «Холмогоры»</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20,000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39</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039</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Журавлевская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Стеховская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8,000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40</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040</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Чушевская</w:t>
            </w:r>
            <w:proofErr w:type="spellEnd"/>
            <w:r w:rsidRPr="00676874">
              <w:rPr>
                <w:rFonts w:ascii="Times New Roman" w:hAnsi="Times New Roman"/>
                <w:sz w:val="24"/>
                <w:szCs w:val="24"/>
              </w:rPr>
              <w:t xml:space="preserve"> - </w:t>
            </w:r>
            <w:proofErr w:type="spellStart"/>
            <w:r w:rsidRPr="00676874">
              <w:rPr>
                <w:rFonts w:ascii="Times New Roman" w:hAnsi="Times New Roman"/>
                <w:sz w:val="24"/>
                <w:szCs w:val="24"/>
              </w:rPr>
              <w:t>Медлеша</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10,000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41</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041</w:t>
            </w:r>
          </w:p>
        </w:tc>
        <w:tc>
          <w:tcPr>
            <w:tcW w:w="4529" w:type="dxa"/>
          </w:tcPr>
          <w:p w:rsidR="00C163CF" w:rsidRPr="00676874" w:rsidRDefault="00C163CF" w:rsidP="000D2E55">
            <w:pPr>
              <w:spacing w:after="0" w:line="240" w:lineRule="auto"/>
              <w:rPr>
                <w:rFonts w:ascii="Times New Roman" w:hAnsi="Times New Roman"/>
                <w:sz w:val="24"/>
                <w:szCs w:val="24"/>
              </w:rPr>
            </w:pPr>
            <w:proofErr w:type="spellStart"/>
            <w:r w:rsidRPr="00676874">
              <w:rPr>
                <w:rFonts w:ascii="Times New Roman" w:hAnsi="Times New Roman"/>
                <w:sz w:val="24"/>
                <w:szCs w:val="24"/>
              </w:rPr>
              <w:t>Шеговары</w:t>
            </w:r>
            <w:proofErr w:type="spellEnd"/>
            <w:r w:rsidRPr="00676874">
              <w:rPr>
                <w:rFonts w:ascii="Times New Roman" w:hAnsi="Times New Roman"/>
                <w:sz w:val="24"/>
                <w:szCs w:val="24"/>
              </w:rPr>
              <w:t xml:space="preserve"> - Леушинская</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МО «</w:t>
            </w:r>
            <w:proofErr w:type="spellStart"/>
            <w:r w:rsidRPr="00676874">
              <w:rPr>
                <w:rFonts w:ascii="Times New Roman" w:hAnsi="Times New Roman"/>
                <w:sz w:val="24"/>
                <w:szCs w:val="24"/>
              </w:rPr>
              <w:t>Ямскогорское</w:t>
            </w:r>
            <w:proofErr w:type="spellEnd"/>
            <w:r w:rsidRPr="00676874">
              <w:rPr>
                <w:rFonts w:ascii="Times New Roman" w:hAnsi="Times New Roman"/>
                <w:sz w:val="24"/>
                <w:szCs w:val="24"/>
              </w:rPr>
              <w:t>»</w:t>
            </w:r>
          </w:p>
        </w:tc>
        <w:tc>
          <w:tcPr>
            <w:tcW w:w="4529" w:type="dxa"/>
          </w:tcPr>
          <w:p w:rsidR="00C163CF" w:rsidRPr="00676874" w:rsidRDefault="00C163CF" w:rsidP="000D2E55">
            <w:pPr>
              <w:spacing w:after="0" w:line="240" w:lineRule="auto"/>
              <w:rPr>
                <w:rFonts w:ascii="Times New Roman" w:hAnsi="Times New Roman"/>
                <w:sz w:val="24"/>
                <w:szCs w:val="24"/>
              </w:rPr>
            </w:pPr>
          </w:p>
        </w:tc>
        <w:tc>
          <w:tcPr>
            <w:tcW w:w="1815" w:type="dxa"/>
          </w:tcPr>
          <w:p w:rsidR="00C163CF" w:rsidRPr="00676874" w:rsidRDefault="00C163CF" w:rsidP="000D2E55">
            <w:pPr>
              <w:spacing w:after="0" w:line="240" w:lineRule="auto"/>
              <w:rPr>
                <w:rFonts w:ascii="Times New Roman" w:hAnsi="Times New Roman"/>
                <w:sz w:val="24"/>
                <w:szCs w:val="24"/>
              </w:rPr>
            </w:pP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42</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042</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gramStart"/>
            <w:r w:rsidRPr="00676874">
              <w:rPr>
                <w:rFonts w:ascii="Times New Roman" w:hAnsi="Times New Roman"/>
                <w:sz w:val="24"/>
                <w:szCs w:val="24"/>
              </w:rPr>
              <w:t>Одинцовская</w:t>
            </w:r>
            <w:proofErr w:type="gramEnd"/>
            <w:r w:rsidRPr="00676874">
              <w:rPr>
                <w:rFonts w:ascii="Times New Roman" w:hAnsi="Times New Roman"/>
                <w:sz w:val="24"/>
                <w:szCs w:val="24"/>
              </w:rPr>
              <w:t xml:space="preserve"> от авто-</w:t>
            </w:r>
          </w:p>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мобильной дороги М-8 «Холмогоры»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0,600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43</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043</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Нижнезолотилово</w:t>
            </w:r>
            <w:proofErr w:type="spellEnd"/>
            <w:r w:rsidRPr="00676874">
              <w:rPr>
                <w:rFonts w:ascii="Times New Roman" w:hAnsi="Times New Roman"/>
                <w:sz w:val="24"/>
                <w:szCs w:val="24"/>
              </w:rPr>
              <w:t xml:space="preserve"> от автомобильной дороги М-8 «</w:t>
            </w:r>
            <w:proofErr w:type="spellStart"/>
            <w:proofErr w:type="gramStart"/>
            <w:r w:rsidRPr="00676874">
              <w:rPr>
                <w:rFonts w:ascii="Times New Roman" w:hAnsi="Times New Roman"/>
                <w:sz w:val="24"/>
                <w:szCs w:val="24"/>
              </w:rPr>
              <w:t>Холмо-горы</w:t>
            </w:r>
            <w:proofErr w:type="spellEnd"/>
            <w:proofErr w:type="gramEnd"/>
            <w:r w:rsidRPr="00676874">
              <w:rPr>
                <w:rFonts w:ascii="Times New Roman" w:hAnsi="Times New Roman"/>
                <w:sz w:val="24"/>
                <w:szCs w:val="24"/>
              </w:rPr>
              <w:t xml:space="preserve">»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1,500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lastRenderedPageBreak/>
              <w:t>44</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044</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Подъезд к дер. Никифоровская от автомобильной дороги М-8 «</w:t>
            </w:r>
            <w:proofErr w:type="spellStart"/>
            <w:proofErr w:type="gramStart"/>
            <w:r w:rsidRPr="00676874">
              <w:rPr>
                <w:rFonts w:ascii="Times New Roman" w:hAnsi="Times New Roman"/>
                <w:sz w:val="24"/>
                <w:szCs w:val="24"/>
              </w:rPr>
              <w:t>Холмо-горы</w:t>
            </w:r>
            <w:proofErr w:type="spellEnd"/>
            <w:proofErr w:type="gramEnd"/>
            <w:r w:rsidRPr="00676874">
              <w:rPr>
                <w:rFonts w:ascii="Times New Roman" w:hAnsi="Times New Roman"/>
                <w:sz w:val="24"/>
                <w:szCs w:val="24"/>
              </w:rPr>
              <w:t xml:space="preserve">»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1,500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45</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045</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дер. </w:t>
            </w:r>
            <w:proofErr w:type="spellStart"/>
            <w:r w:rsidRPr="00676874">
              <w:rPr>
                <w:rFonts w:ascii="Times New Roman" w:hAnsi="Times New Roman"/>
                <w:sz w:val="24"/>
                <w:szCs w:val="24"/>
              </w:rPr>
              <w:t>Федьковская</w:t>
            </w:r>
            <w:proofErr w:type="spellEnd"/>
            <w:r w:rsidRPr="00676874">
              <w:rPr>
                <w:rFonts w:ascii="Times New Roman" w:hAnsi="Times New Roman"/>
                <w:sz w:val="24"/>
                <w:szCs w:val="24"/>
              </w:rPr>
              <w:t xml:space="preserve"> от авто-</w:t>
            </w:r>
          </w:p>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мобильной дороги М-8 «Холмогоры»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2,000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46</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046</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Одинцовская - </w:t>
            </w:r>
            <w:proofErr w:type="spellStart"/>
            <w:r w:rsidRPr="00676874">
              <w:rPr>
                <w:rFonts w:ascii="Times New Roman" w:hAnsi="Times New Roman"/>
                <w:sz w:val="24"/>
                <w:szCs w:val="24"/>
              </w:rPr>
              <w:t>Зелениннская</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10,000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47</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047</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Подъезд к нефтебазе </w:t>
            </w:r>
            <w:proofErr w:type="gramStart"/>
            <w:r w:rsidRPr="00676874">
              <w:rPr>
                <w:rFonts w:ascii="Times New Roman" w:hAnsi="Times New Roman"/>
                <w:sz w:val="24"/>
                <w:szCs w:val="24"/>
              </w:rPr>
              <w:t>от</w:t>
            </w:r>
            <w:proofErr w:type="gramEnd"/>
            <w:r w:rsidRPr="00676874">
              <w:rPr>
                <w:rFonts w:ascii="Times New Roman" w:hAnsi="Times New Roman"/>
                <w:sz w:val="24"/>
                <w:szCs w:val="24"/>
              </w:rPr>
              <w:t xml:space="preserve"> автомобиль-</w:t>
            </w:r>
          </w:p>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ной дороги М-8 «Холмогоры»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1,700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48</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048</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Красная Горка - Марковская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49</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049</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Красная Горка - </w:t>
            </w:r>
            <w:proofErr w:type="spellStart"/>
            <w:r w:rsidRPr="00676874">
              <w:rPr>
                <w:rFonts w:ascii="Times New Roman" w:hAnsi="Times New Roman"/>
                <w:sz w:val="24"/>
                <w:szCs w:val="24"/>
              </w:rPr>
              <w:t>Захаровская</w:t>
            </w:r>
            <w:proofErr w:type="spellEnd"/>
            <w:r w:rsidRPr="00676874">
              <w:rPr>
                <w:rFonts w:ascii="Times New Roman" w:hAnsi="Times New Roman"/>
                <w:sz w:val="24"/>
                <w:szCs w:val="24"/>
              </w:rPr>
              <w:t xml:space="preserve"> </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5,500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50</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050</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Одинцовская - Никифоровская</w:t>
            </w:r>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3,000</w:t>
            </w:r>
          </w:p>
        </w:tc>
      </w:tr>
      <w:tr w:rsidR="00C163CF" w:rsidRPr="004842B1" w:rsidTr="006B5F30">
        <w:tc>
          <w:tcPr>
            <w:tcW w:w="468"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51</w:t>
            </w:r>
          </w:p>
        </w:tc>
        <w:tc>
          <w:tcPr>
            <w:tcW w:w="275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11258 ОП МР 051</w:t>
            </w:r>
          </w:p>
        </w:tc>
        <w:tc>
          <w:tcPr>
            <w:tcW w:w="4529"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 xml:space="preserve">Никифоровская - </w:t>
            </w:r>
            <w:proofErr w:type="spellStart"/>
            <w:r w:rsidRPr="00676874">
              <w:rPr>
                <w:rFonts w:ascii="Times New Roman" w:hAnsi="Times New Roman"/>
                <w:sz w:val="24"/>
                <w:szCs w:val="24"/>
              </w:rPr>
              <w:t>Нижнезолотилово</w:t>
            </w:r>
            <w:proofErr w:type="spellEnd"/>
          </w:p>
        </w:tc>
        <w:tc>
          <w:tcPr>
            <w:tcW w:w="1815" w:type="dxa"/>
          </w:tcPr>
          <w:p w:rsidR="00C163CF" w:rsidRPr="00676874" w:rsidRDefault="00C163CF" w:rsidP="000D2E55">
            <w:pPr>
              <w:spacing w:after="0" w:line="240" w:lineRule="auto"/>
              <w:rPr>
                <w:rFonts w:ascii="Times New Roman" w:hAnsi="Times New Roman"/>
                <w:sz w:val="24"/>
                <w:szCs w:val="24"/>
              </w:rPr>
            </w:pPr>
            <w:r w:rsidRPr="00676874">
              <w:rPr>
                <w:rFonts w:ascii="Times New Roman" w:hAnsi="Times New Roman"/>
                <w:sz w:val="24"/>
                <w:szCs w:val="24"/>
              </w:rPr>
              <w:t>4,000</w:t>
            </w:r>
          </w:p>
        </w:tc>
      </w:tr>
      <w:tr w:rsidR="00C163CF" w:rsidRPr="004842B1" w:rsidTr="006B5F30">
        <w:tc>
          <w:tcPr>
            <w:tcW w:w="7756" w:type="dxa"/>
            <w:gridSpan w:val="3"/>
          </w:tcPr>
          <w:p w:rsidR="00C163CF" w:rsidRPr="00676874" w:rsidRDefault="00C163CF" w:rsidP="000D2E55">
            <w:pPr>
              <w:spacing w:after="0" w:line="240" w:lineRule="auto"/>
              <w:rPr>
                <w:rFonts w:ascii="Times New Roman" w:hAnsi="Times New Roman"/>
                <w:b/>
                <w:sz w:val="24"/>
                <w:szCs w:val="24"/>
              </w:rPr>
            </w:pPr>
            <w:r w:rsidRPr="00676874">
              <w:rPr>
                <w:rFonts w:ascii="Times New Roman" w:hAnsi="Times New Roman"/>
                <w:b/>
                <w:sz w:val="24"/>
                <w:szCs w:val="24"/>
              </w:rPr>
              <w:t>Всего:</w:t>
            </w:r>
          </w:p>
        </w:tc>
        <w:tc>
          <w:tcPr>
            <w:tcW w:w="1815" w:type="dxa"/>
          </w:tcPr>
          <w:p w:rsidR="00C163CF" w:rsidRPr="00676874" w:rsidRDefault="00C163CF" w:rsidP="000D2E55">
            <w:pPr>
              <w:spacing w:after="0" w:line="240" w:lineRule="auto"/>
              <w:rPr>
                <w:rFonts w:ascii="Times New Roman" w:hAnsi="Times New Roman"/>
                <w:b/>
                <w:sz w:val="24"/>
                <w:szCs w:val="24"/>
              </w:rPr>
            </w:pPr>
            <w:r w:rsidRPr="00676874">
              <w:rPr>
                <w:rFonts w:ascii="Times New Roman" w:hAnsi="Times New Roman"/>
                <w:b/>
                <w:sz w:val="24"/>
                <w:szCs w:val="24"/>
              </w:rPr>
              <w:t>331,300</w:t>
            </w:r>
          </w:p>
        </w:tc>
      </w:tr>
    </w:tbl>
    <w:p w:rsidR="00C163CF" w:rsidRPr="004842B1" w:rsidRDefault="00C163CF" w:rsidP="00C163CF">
      <w:pPr>
        <w:spacing w:after="0" w:line="240" w:lineRule="auto"/>
        <w:rPr>
          <w:rFonts w:ascii="Times New Roman" w:hAnsi="Times New Roman"/>
          <w:sz w:val="26"/>
          <w:szCs w:val="26"/>
        </w:rPr>
      </w:pPr>
    </w:p>
    <w:p w:rsidR="00C163CF" w:rsidRPr="00676874" w:rsidRDefault="00C163CF" w:rsidP="00C163CF">
      <w:pPr>
        <w:spacing w:after="0" w:line="240" w:lineRule="auto"/>
        <w:contextualSpacing/>
        <w:jc w:val="both"/>
        <w:rPr>
          <w:rStyle w:val="markedcontent"/>
          <w:rFonts w:ascii="Times New Roman" w:hAnsi="Times New Roman"/>
          <w:sz w:val="26"/>
          <w:szCs w:val="26"/>
        </w:rPr>
      </w:pPr>
      <w:r>
        <w:rPr>
          <w:rStyle w:val="markedcontent"/>
          <w:rFonts w:ascii="Times New Roman" w:hAnsi="Times New Roman"/>
          <w:sz w:val="26"/>
          <w:szCs w:val="26"/>
        </w:rPr>
        <w:t xml:space="preserve">         </w:t>
      </w:r>
      <w:r w:rsidRPr="00676874">
        <w:rPr>
          <w:rStyle w:val="markedcontent"/>
          <w:rFonts w:ascii="Times New Roman" w:hAnsi="Times New Roman"/>
          <w:sz w:val="26"/>
          <w:szCs w:val="26"/>
        </w:rPr>
        <w:t>Основной проблемой развития пассажирских перевозок является</w:t>
      </w:r>
      <w:r w:rsidRPr="00676874">
        <w:rPr>
          <w:rFonts w:ascii="Times New Roman" w:hAnsi="Times New Roman"/>
          <w:sz w:val="26"/>
          <w:szCs w:val="26"/>
        </w:rPr>
        <w:br/>
      </w:r>
      <w:r w:rsidRPr="00676874">
        <w:rPr>
          <w:rStyle w:val="markedcontent"/>
          <w:rFonts w:ascii="Times New Roman" w:hAnsi="Times New Roman"/>
          <w:sz w:val="26"/>
          <w:szCs w:val="26"/>
        </w:rPr>
        <w:t>убыточность перевозок. Недостаточный пассажирооборот между поселениями</w:t>
      </w:r>
      <w:r w:rsidRPr="00676874">
        <w:rPr>
          <w:rFonts w:ascii="Times New Roman" w:hAnsi="Times New Roman"/>
          <w:sz w:val="26"/>
          <w:szCs w:val="26"/>
        </w:rPr>
        <w:br/>
      </w:r>
      <w:r w:rsidRPr="00676874">
        <w:rPr>
          <w:rStyle w:val="markedcontent"/>
          <w:rFonts w:ascii="Times New Roman" w:hAnsi="Times New Roman"/>
          <w:sz w:val="26"/>
          <w:szCs w:val="26"/>
        </w:rPr>
        <w:t>сдерживает развитие пассажирских перевозок, поскольку не обеспечивается</w:t>
      </w:r>
      <w:r w:rsidRPr="00676874">
        <w:rPr>
          <w:rFonts w:ascii="Times New Roman" w:hAnsi="Times New Roman"/>
          <w:sz w:val="26"/>
          <w:szCs w:val="26"/>
        </w:rPr>
        <w:br/>
      </w:r>
      <w:r w:rsidRPr="00676874">
        <w:rPr>
          <w:rStyle w:val="markedcontent"/>
          <w:rFonts w:ascii="Times New Roman" w:hAnsi="Times New Roman"/>
          <w:sz w:val="26"/>
          <w:szCs w:val="26"/>
        </w:rPr>
        <w:t>необходимый уровень доходности деятельности перевозчиков. Кроме того,</w:t>
      </w:r>
      <w:r w:rsidRPr="00676874">
        <w:rPr>
          <w:rFonts w:ascii="Times New Roman" w:hAnsi="Times New Roman"/>
          <w:sz w:val="26"/>
          <w:szCs w:val="26"/>
        </w:rPr>
        <w:br/>
      </w:r>
      <w:r w:rsidRPr="00676874">
        <w:rPr>
          <w:rStyle w:val="markedcontent"/>
          <w:rFonts w:ascii="Times New Roman" w:hAnsi="Times New Roman"/>
          <w:sz w:val="26"/>
          <w:szCs w:val="26"/>
        </w:rPr>
        <w:t>финансовое положение транспортных организаций является недостаточно</w:t>
      </w:r>
      <w:r w:rsidRPr="00676874">
        <w:rPr>
          <w:rFonts w:ascii="Times New Roman" w:hAnsi="Times New Roman"/>
          <w:sz w:val="26"/>
          <w:szCs w:val="26"/>
        </w:rPr>
        <w:br/>
      </w:r>
      <w:r w:rsidRPr="00676874">
        <w:rPr>
          <w:rStyle w:val="markedcontent"/>
          <w:rFonts w:ascii="Times New Roman" w:hAnsi="Times New Roman"/>
          <w:sz w:val="26"/>
          <w:szCs w:val="26"/>
        </w:rPr>
        <w:t>устойчивым в связи с ростом цен на топливо, электроэнергию, запасные части</w:t>
      </w:r>
      <w:r>
        <w:br/>
      </w:r>
      <w:r w:rsidRPr="00676874">
        <w:rPr>
          <w:rStyle w:val="markedcontent"/>
          <w:rFonts w:ascii="Times New Roman" w:hAnsi="Times New Roman"/>
          <w:sz w:val="26"/>
          <w:szCs w:val="26"/>
        </w:rPr>
        <w:t>для ремонта автотранспорта</w:t>
      </w:r>
      <w:r>
        <w:rPr>
          <w:rStyle w:val="markedcontent"/>
          <w:rFonts w:ascii="Times New Roman" w:hAnsi="Times New Roman"/>
          <w:sz w:val="26"/>
          <w:szCs w:val="26"/>
        </w:rPr>
        <w:t>.</w:t>
      </w:r>
    </w:p>
    <w:p w:rsidR="00C163CF" w:rsidRDefault="00C163CF" w:rsidP="00C163CF">
      <w:pPr>
        <w:pStyle w:val="ConsPlusCell"/>
        <w:jc w:val="both"/>
        <w:rPr>
          <w:rStyle w:val="markedcontent"/>
          <w:sz w:val="26"/>
          <w:szCs w:val="26"/>
        </w:rPr>
      </w:pPr>
      <w:r>
        <w:rPr>
          <w:rStyle w:val="markedcontent"/>
          <w:sz w:val="26"/>
          <w:szCs w:val="26"/>
        </w:rPr>
        <w:t xml:space="preserve">          </w:t>
      </w:r>
      <w:r w:rsidRPr="00676874">
        <w:rPr>
          <w:rStyle w:val="markedcontent"/>
          <w:sz w:val="26"/>
          <w:szCs w:val="26"/>
        </w:rPr>
        <w:t>Проведение конкурса на выполнение работ, связанных с</w:t>
      </w:r>
      <w:r w:rsidRPr="00676874">
        <w:rPr>
          <w:sz w:val="26"/>
          <w:szCs w:val="26"/>
        </w:rPr>
        <w:br/>
      </w:r>
      <w:r w:rsidRPr="00676874">
        <w:rPr>
          <w:rStyle w:val="markedcontent"/>
          <w:sz w:val="26"/>
          <w:szCs w:val="26"/>
        </w:rPr>
        <w:t>осуществлением регулярных перевозок позволит сохранить сеть существующих</w:t>
      </w:r>
      <w:r w:rsidRPr="00676874">
        <w:rPr>
          <w:sz w:val="26"/>
          <w:szCs w:val="26"/>
        </w:rPr>
        <w:br/>
      </w:r>
      <w:r w:rsidRPr="00676874">
        <w:rPr>
          <w:rStyle w:val="markedcontent"/>
          <w:sz w:val="26"/>
          <w:szCs w:val="26"/>
        </w:rPr>
        <w:t>транспортных марш</w:t>
      </w:r>
      <w:r>
        <w:rPr>
          <w:rStyle w:val="markedcontent"/>
          <w:sz w:val="26"/>
          <w:szCs w:val="26"/>
        </w:rPr>
        <w:t>рутов на территории Шенкурского</w:t>
      </w:r>
      <w:r w:rsidRPr="00676874">
        <w:rPr>
          <w:rStyle w:val="markedcontent"/>
          <w:sz w:val="26"/>
          <w:szCs w:val="26"/>
        </w:rPr>
        <w:t xml:space="preserve"> муниципального района</w:t>
      </w:r>
      <w:r w:rsidRPr="00676874">
        <w:rPr>
          <w:sz w:val="26"/>
          <w:szCs w:val="26"/>
        </w:rPr>
        <w:br/>
      </w:r>
      <w:r w:rsidRPr="00676874">
        <w:rPr>
          <w:rStyle w:val="markedcontent"/>
          <w:sz w:val="26"/>
          <w:szCs w:val="26"/>
        </w:rPr>
        <w:t xml:space="preserve">и обеспечит более качественное обслуживание пассажиров. </w:t>
      </w:r>
    </w:p>
    <w:p w:rsidR="00C163CF" w:rsidRDefault="00C163CF" w:rsidP="00C163CF">
      <w:pPr>
        <w:pStyle w:val="ConsPlusCell"/>
        <w:jc w:val="both"/>
        <w:rPr>
          <w:rStyle w:val="markedcontent"/>
          <w:sz w:val="26"/>
          <w:szCs w:val="26"/>
        </w:rPr>
      </w:pPr>
      <w:r>
        <w:rPr>
          <w:rStyle w:val="markedcontent"/>
          <w:sz w:val="26"/>
          <w:szCs w:val="26"/>
        </w:rPr>
        <w:t xml:space="preserve">          </w:t>
      </w:r>
      <w:r w:rsidRPr="00676874">
        <w:rPr>
          <w:rStyle w:val="markedcontent"/>
          <w:sz w:val="26"/>
          <w:szCs w:val="26"/>
        </w:rPr>
        <w:t>Реализация</w:t>
      </w:r>
      <w:r>
        <w:rPr>
          <w:sz w:val="26"/>
          <w:szCs w:val="26"/>
        </w:rPr>
        <w:t xml:space="preserve"> </w:t>
      </w:r>
      <w:r>
        <w:rPr>
          <w:rStyle w:val="markedcontent"/>
          <w:sz w:val="26"/>
          <w:szCs w:val="26"/>
        </w:rPr>
        <w:t>мероприятия</w:t>
      </w:r>
      <w:r w:rsidRPr="00676874">
        <w:rPr>
          <w:sz w:val="18"/>
          <w:szCs w:val="18"/>
        </w:rPr>
        <w:t xml:space="preserve"> </w:t>
      </w:r>
      <w:r w:rsidRPr="00676874">
        <w:rPr>
          <w:sz w:val="26"/>
          <w:szCs w:val="26"/>
        </w:rPr>
        <w:t>«Организация  осуществления перевозок пассажиров и багажа на пассажирских муниципальных маршрутах автомобильного транспорта»</w:t>
      </w:r>
      <w:r>
        <w:rPr>
          <w:rStyle w:val="markedcontent"/>
          <w:sz w:val="26"/>
          <w:szCs w:val="26"/>
        </w:rPr>
        <w:t xml:space="preserve"> повысит</w:t>
      </w:r>
      <w:r w:rsidRPr="00676874">
        <w:rPr>
          <w:rStyle w:val="markedcontent"/>
          <w:sz w:val="26"/>
          <w:szCs w:val="26"/>
        </w:rPr>
        <w:t xml:space="preserve"> качество услуг пассажирского транспорта и</w:t>
      </w:r>
      <w:r w:rsidRPr="00676874">
        <w:rPr>
          <w:sz w:val="26"/>
          <w:szCs w:val="26"/>
        </w:rPr>
        <w:br/>
      </w:r>
      <w:r w:rsidRPr="00676874">
        <w:rPr>
          <w:rStyle w:val="markedcontent"/>
          <w:sz w:val="26"/>
          <w:szCs w:val="26"/>
        </w:rPr>
        <w:t>их доступность для</w:t>
      </w:r>
      <w:r w:rsidR="00DE6899">
        <w:rPr>
          <w:rStyle w:val="markedcontent"/>
          <w:sz w:val="26"/>
          <w:szCs w:val="26"/>
        </w:rPr>
        <w:t xml:space="preserve"> всех слоев населения и</w:t>
      </w:r>
      <w:r w:rsidRPr="00676874">
        <w:rPr>
          <w:rStyle w:val="markedcontent"/>
          <w:sz w:val="26"/>
          <w:szCs w:val="26"/>
        </w:rPr>
        <w:t xml:space="preserve"> направлена на</w:t>
      </w:r>
      <w:r w:rsidRPr="00676874">
        <w:rPr>
          <w:sz w:val="26"/>
          <w:szCs w:val="26"/>
        </w:rPr>
        <w:br/>
      </w:r>
      <w:r w:rsidRPr="00676874">
        <w:rPr>
          <w:rStyle w:val="markedcontent"/>
          <w:sz w:val="26"/>
          <w:szCs w:val="26"/>
        </w:rPr>
        <w:t>удовлетворение потребностей населения</w:t>
      </w:r>
      <w:r>
        <w:rPr>
          <w:rStyle w:val="markedcontent"/>
          <w:rFonts w:ascii="Arial" w:hAnsi="Arial" w:cs="Arial"/>
          <w:sz w:val="35"/>
          <w:szCs w:val="35"/>
        </w:rPr>
        <w:t xml:space="preserve"> </w:t>
      </w:r>
      <w:r w:rsidRPr="00676874">
        <w:rPr>
          <w:rStyle w:val="markedcontent"/>
          <w:sz w:val="26"/>
          <w:szCs w:val="26"/>
        </w:rPr>
        <w:t>в пассажирских перевозках,</w:t>
      </w:r>
      <w:r w:rsidRPr="00676874">
        <w:rPr>
          <w:sz w:val="26"/>
          <w:szCs w:val="26"/>
        </w:rPr>
        <w:br/>
      </w:r>
      <w:r w:rsidRPr="00676874">
        <w:rPr>
          <w:rStyle w:val="markedcontent"/>
          <w:sz w:val="26"/>
          <w:szCs w:val="26"/>
        </w:rPr>
        <w:t>обеспечение безопасного, устойчивого и эффективного функционирования</w:t>
      </w:r>
      <w:r w:rsidRPr="00676874">
        <w:rPr>
          <w:sz w:val="26"/>
          <w:szCs w:val="26"/>
        </w:rPr>
        <w:br/>
      </w:r>
      <w:r w:rsidRPr="00676874">
        <w:rPr>
          <w:rStyle w:val="markedcontent"/>
          <w:sz w:val="26"/>
          <w:szCs w:val="26"/>
        </w:rPr>
        <w:t>пассажирского транспорта общего пользования.</w:t>
      </w:r>
    </w:p>
    <w:p w:rsidR="00C163CF" w:rsidRPr="00676874" w:rsidRDefault="00C163CF" w:rsidP="00C163CF">
      <w:pPr>
        <w:pStyle w:val="ConsPlusCell"/>
        <w:jc w:val="both"/>
        <w:rPr>
          <w:sz w:val="26"/>
          <w:szCs w:val="26"/>
        </w:rPr>
      </w:pPr>
    </w:p>
    <w:p w:rsidR="00C163CF" w:rsidRPr="00E319D4" w:rsidRDefault="00C163CF" w:rsidP="00C163CF">
      <w:pPr>
        <w:pStyle w:val="consnormal"/>
        <w:numPr>
          <w:ilvl w:val="0"/>
          <w:numId w:val="16"/>
        </w:numPr>
        <w:spacing w:before="0" w:beforeAutospacing="0" w:after="0" w:afterAutospacing="0" w:line="360" w:lineRule="auto"/>
        <w:contextualSpacing/>
        <w:jc w:val="center"/>
        <w:rPr>
          <w:b/>
        </w:rPr>
      </w:pPr>
      <w:r w:rsidRPr="00E319D4">
        <w:rPr>
          <w:b/>
          <w:sz w:val="26"/>
          <w:szCs w:val="26"/>
        </w:rPr>
        <w:t>Механизм реализации мероприятий муниципальной программы</w:t>
      </w:r>
    </w:p>
    <w:p w:rsidR="00C163CF" w:rsidRPr="006B5F30" w:rsidRDefault="00C163CF" w:rsidP="006B5F30">
      <w:pPr>
        <w:pStyle w:val="a3"/>
        <w:autoSpaceDE w:val="0"/>
        <w:spacing w:before="100" w:beforeAutospacing="1" w:after="0" w:line="240" w:lineRule="auto"/>
        <w:ind w:left="0" w:firstLine="709"/>
        <w:jc w:val="both"/>
        <w:rPr>
          <w:rFonts w:ascii="Times New Roman" w:hAnsi="Times New Roman" w:cs="Times New Roman"/>
          <w:sz w:val="26"/>
          <w:szCs w:val="26"/>
        </w:rPr>
      </w:pPr>
      <w:r w:rsidRPr="006B5F30">
        <w:rPr>
          <w:rStyle w:val="markedcontent"/>
          <w:rFonts w:ascii="Times New Roman" w:hAnsi="Times New Roman" w:cs="Times New Roman"/>
          <w:sz w:val="26"/>
          <w:szCs w:val="26"/>
        </w:rPr>
        <w:t>Механизм реализации определяет комплекс мер</w:t>
      </w:r>
      <w:r w:rsidR="00DE6899" w:rsidRPr="006B5F30">
        <w:rPr>
          <w:rStyle w:val="markedcontent"/>
          <w:rFonts w:ascii="Times New Roman" w:hAnsi="Times New Roman" w:cs="Times New Roman"/>
          <w:sz w:val="26"/>
          <w:szCs w:val="26"/>
        </w:rPr>
        <w:t xml:space="preserve"> </w:t>
      </w:r>
      <w:r w:rsidRPr="006B5F30">
        <w:rPr>
          <w:rStyle w:val="markedcontent"/>
          <w:rFonts w:ascii="Times New Roman" w:hAnsi="Times New Roman" w:cs="Times New Roman"/>
          <w:sz w:val="26"/>
          <w:szCs w:val="26"/>
        </w:rPr>
        <w:t>в целях повышения эффективности реализации мероприятий и достижения планируемых результатов.</w:t>
      </w:r>
    </w:p>
    <w:p w:rsidR="00C163CF" w:rsidRPr="006B5F30" w:rsidRDefault="00C163CF" w:rsidP="006B5F30">
      <w:pPr>
        <w:pStyle w:val="a3"/>
        <w:autoSpaceDE w:val="0"/>
        <w:spacing w:before="100" w:beforeAutospacing="1" w:after="0" w:line="240" w:lineRule="auto"/>
        <w:ind w:left="0" w:firstLine="709"/>
        <w:jc w:val="both"/>
        <w:rPr>
          <w:rFonts w:ascii="Times New Roman" w:hAnsi="Times New Roman" w:cs="Times New Roman"/>
          <w:sz w:val="26"/>
          <w:szCs w:val="26"/>
        </w:rPr>
      </w:pPr>
      <w:r w:rsidRPr="006B5F30">
        <w:rPr>
          <w:rFonts w:ascii="Times New Roman" w:hAnsi="Times New Roman" w:cs="Times New Roman"/>
          <w:sz w:val="26"/>
          <w:szCs w:val="26"/>
        </w:rPr>
        <w:t>Перечень мероприятий муниципальной программы приведен в приложении  № 2  к муниципальной программе.</w:t>
      </w:r>
    </w:p>
    <w:p w:rsidR="006B5F30" w:rsidRPr="006B5F30" w:rsidRDefault="006B5F30" w:rsidP="006B5F30">
      <w:pPr>
        <w:pStyle w:val="a3"/>
        <w:autoSpaceDE w:val="0"/>
        <w:spacing w:before="100" w:beforeAutospacing="1" w:after="0" w:line="240" w:lineRule="auto"/>
        <w:ind w:left="0" w:firstLine="709"/>
        <w:jc w:val="both"/>
        <w:rPr>
          <w:rFonts w:ascii="Times New Roman" w:hAnsi="Times New Roman" w:cs="Times New Roman"/>
          <w:sz w:val="26"/>
          <w:szCs w:val="26"/>
        </w:rPr>
      </w:pPr>
      <w:r w:rsidRPr="006B5F30">
        <w:rPr>
          <w:rFonts w:ascii="Times New Roman" w:hAnsi="Times New Roman" w:cs="Times New Roman"/>
          <w:sz w:val="26"/>
          <w:szCs w:val="26"/>
        </w:rPr>
        <w:t>Реализация мероприятий  муниципальной программы осуществляется в рамках полномочий на основании заключенных договоров, соглашений на выполнение работ, услуг.</w:t>
      </w:r>
    </w:p>
    <w:p w:rsidR="006B5F30" w:rsidRPr="006B5F30" w:rsidRDefault="006B5F30" w:rsidP="006B5F3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B5F30">
        <w:rPr>
          <w:rFonts w:ascii="Times New Roman" w:hAnsi="Times New Roman" w:cs="Times New Roman"/>
          <w:sz w:val="26"/>
          <w:szCs w:val="26"/>
        </w:rPr>
        <w:t xml:space="preserve"> </w:t>
      </w:r>
      <w:proofErr w:type="gramStart"/>
      <w:r w:rsidRPr="006B5F30">
        <w:rPr>
          <w:rFonts w:ascii="Times New Roman" w:hAnsi="Times New Roman" w:cs="Times New Roman"/>
          <w:sz w:val="26"/>
          <w:szCs w:val="26"/>
        </w:rPr>
        <w:t>Реализация мероприятия по организации осуществления перевозок пассажиров и багажа на пассажирских муниципальных маршрутах автомоби</w:t>
      </w:r>
      <w:r w:rsidR="00E83289">
        <w:rPr>
          <w:rFonts w:ascii="Times New Roman" w:hAnsi="Times New Roman" w:cs="Times New Roman"/>
          <w:sz w:val="26"/>
          <w:szCs w:val="26"/>
        </w:rPr>
        <w:t>льного транспорта, разработанного</w:t>
      </w:r>
      <w:r w:rsidRPr="006B5F30">
        <w:rPr>
          <w:rFonts w:ascii="Times New Roman" w:hAnsi="Times New Roman" w:cs="Times New Roman"/>
          <w:sz w:val="26"/>
          <w:szCs w:val="26"/>
        </w:rPr>
        <w:t xml:space="preserve"> для функционирования маршрута «</w:t>
      </w:r>
      <w:proofErr w:type="spellStart"/>
      <w:r w:rsidRPr="006B5F30">
        <w:rPr>
          <w:rFonts w:ascii="Times New Roman" w:hAnsi="Times New Roman" w:cs="Times New Roman"/>
          <w:sz w:val="26"/>
          <w:szCs w:val="26"/>
        </w:rPr>
        <w:t>Шенкурск-Керзеньга</w:t>
      </w:r>
      <w:proofErr w:type="spellEnd"/>
      <w:r w:rsidRPr="006B5F30">
        <w:rPr>
          <w:rFonts w:ascii="Times New Roman" w:hAnsi="Times New Roman" w:cs="Times New Roman"/>
          <w:sz w:val="26"/>
          <w:szCs w:val="26"/>
        </w:rPr>
        <w:t xml:space="preserve">», производится путем проведения закупки товаров, работ, услуг в соответствии с положениями Федерального закона от 5 апреля 2013 года № 44-ФЗ «О контрактной системе в сфере закупок товаров, работ, услуг для обеспечения </w:t>
      </w:r>
      <w:r w:rsidRPr="006B5F30">
        <w:rPr>
          <w:rFonts w:ascii="Times New Roman" w:hAnsi="Times New Roman" w:cs="Times New Roman"/>
          <w:sz w:val="26"/>
          <w:szCs w:val="26"/>
        </w:rPr>
        <w:lastRenderedPageBreak/>
        <w:t>государственных и муниципальных нужд» за счет средств районного бюджета при</w:t>
      </w:r>
      <w:proofErr w:type="gramEnd"/>
      <w:r w:rsidRPr="006B5F30">
        <w:rPr>
          <w:rFonts w:ascii="Times New Roman" w:hAnsi="Times New Roman" w:cs="Times New Roman"/>
          <w:sz w:val="26"/>
          <w:szCs w:val="26"/>
        </w:rPr>
        <w:t xml:space="preserve"> </w:t>
      </w:r>
      <w:proofErr w:type="spellStart"/>
      <w:r w:rsidRPr="006B5F30">
        <w:rPr>
          <w:rFonts w:ascii="Times New Roman" w:hAnsi="Times New Roman" w:cs="Times New Roman"/>
          <w:sz w:val="26"/>
          <w:szCs w:val="26"/>
        </w:rPr>
        <w:t>софинансировании</w:t>
      </w:r>
      <w:proofErr w:type="spellEnd"/>
      <w:r w:rsidRPr="006B5F30">
        <w:rPr>
          <w:rFonts w:ascii="Times New Roman" w:hAnsi="Times New Roman" w:cs="Times New Roman"/>
          <w:sz w:val="26"/>
          <w:szCs w:val="26"/>
        </w:rPr>
        <w:t xml:space="preserve"> из бюджета Архангельской области на основании соглашения о предоставлении субсидии из областного бюджета </w:t>
      </w:r>
      <w:r w:rsidRPr="006B5F30">
        <w:rPr>
          <w:rFonts w:ascii="Times New Roman" w:hAnsi="Times New Roman" w:cs="Times New Roman"/>
          <w:color w:val="000000"/>
          <w:sz w:val="26"/>
          <w:szCs w:val="26"/>
        </w:rPr>
        <w:t>бюджету Шенкурского муниципального района</w:t>
      </w:r>
      <w:r w:rsidRPr="006B5F30">
        <w:rPr>
          <w:rFonts w:ascii="Times New Roman" w:hAnsi="Times New Roman" w:cs="Times New Roman"/>
          <w:sz w:val="26"/>
          <w:szCs w:val="26"/>
        </w:rPr>
        <w:t xml:space="preserve"> Архангельской области.</w:t>
      </w:r>
    </w:p>
    <w:p w:rsidR="00C163CF" w:rsidRPr="006B5F30" w:rsidRDefault="00C163CF" w:rsidP="006B5F3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B5F30">
        <w:rPr>
          <w:rFonts w:ascii="Times New Roman" w:hAnsi="Times New Roman" w:cs="Times New Roman"/>
          <w:sz w:val="26"/>
          <w:szCs w:val="26"/>
        </w:rPr>
        <w:t xml:space="preserve">Порядок предоставления и расходования субсидий из дорожного фонда МО «Шенкурский муниципальный район»  бюджетам муниципальных образований городских поселений на </w:t>
      </w:r>
      <w:proofErr w:type="spellStart"/>
      <w:r w:rsidRPr="006B5F30">
        <w:rPr>
          <w:rFonts w:ascii="Times New Roman" w:hAnsi="Times New Roman" w:cs="Times New Roman"/>
          <w:sz w:val="26"/>
          <w:szCs w:val="26"/>
        </w:rPr>
        <w:t>софинансирование</w:t>
      </w:r>
      <w:proofErr w:type="spellEnd"/>
      <w:r w:rsidRPr="006B5F30">
        <w:rPr>
          <w:rFonts w:ascii="Times New Roman" w:hAnsi="Times New Roman" w:cs="Times New Roman"/>
          <w:sz w:val="26"/>
          <w:szCs w:val="26"/>
        </w:rPr>
        <w:t xml:space="preserve"> дорожной деятельности приведен в приложении № 3 к муниципальной программе. </w:t>
      </w:r>
    </w:p>
    <w:p w:rsidR="00C163CF" w:rsidRDefault="00C163CF" w:rsidP="006B5F30">
      <w:pPr>
        <w:pStyle w:val="a4"/>
        <w:numPr>
          <w:ilvl w:val="0"/>
          <w:numId w:val="16"/>
        </w:numPr>
        <w:shd w:val="clear" w:color="auto" w:fill="auto"/>
        <w:spacing w:before="100" w:beforeAutospacing="1" w:line="240" w:lineRule="auto"/>
        <w:ind w:right="20"/>
        <w:contextualSpacing/>
        <w:jc w:val="center"/>
        <w:rPr>
          <w:b/>
          <w:sz w:val="26"/>
          <w:szCs w:val="26"/>
        </w:rPr>
      </w:pPr>
      <w:bookmarkStart w:id="0" w:name="bookmark0"/>
      <w:r w:rsidRPr="006B5F30">
        <w:rPr>
          <w:b/>
          <w:sz w:val="26"/>
          <w:szCs w:val="26"/>
        </w:rPr>
        <w:t>Ожидаемые результаты реализации муниципальной</w:t>
      </w:r>
      <w:bookmarkEnd w:id="0"/>
      <w:r w:rsidRPr="006B5F30">
        <w:rPr>
          <w:b/>
          <w:sz w:val="26"/>
          <w:szCs w:val="26"/>
        </w:rPr>
        <w:t xml:space="preserve"> </w:t>
      </w:r>
      <w:bookmarkStart w:id="1" w:name="bookmark1"/>
      <w:r w:rsidRPr="006B5F30">
        <w:rPr>
          <w:b/>
          <w:sz w:val="26"/>
          <w:szCs w:val="26"/>
        </w:rPr>
        <w:t>программы</w:t>
      </w:r>
      <w:bookmarkEnd w:id="1"/>
    </w:p>
    <w:p w:rsidR="006B5F30" w:rsidRPr="006B5F30" w:rsidRDefault="006B5F30" w:rsidP="006B5F30">
      <w:pPr>
        <w:pStyle w:val="a4"/>
        <w:shd w:val="clear" w:color="auto" w:fill="auto"/>
        <w:spacing w:before="100" w:beforeAutospacing="1" w:line="240" w:lineRule="auto"/>
        <w:ind w:left="1080" w:right="20"/>
        <w:contextualSpacing/>
        <w:rPr>
          <w:b/>
          <w:sz w:val="26"/>
          <w:szCs w:val="26"/>
        </w:rPr>
      </w:pPr>
    </w:p>
    <w:p w:rsidR="00C163CF" w:rsidRPr="006B5F30" w:rsidRDefault="00C163CF" w:rsidP="006B5F30">
      <w:pPr>
        <w:spacing w:after="0" w:line="240" w:lineRule="auto"/>
        <w:ind w:firstLine="708"/>
        <w:contextualSpacing/>
        <w:jc w:val="both"/>
        <w:rPr>
          <w:rStyle w:val="markedcontent"/>
          <w:rFonts w:ascii="Times New Roman" w:hAnsi="Times New Roman" w:cs="Times New Roman"/>
          <w:sz w:val="26"/>
          <w:szCs w:val="26"/>
        </w:rPr>
      </w:pPr>
      <w:r w:rsidRPr="006B5F30">
        <w:rPr>
          <w:rStyle w:val="markedcontent"/>
          <w:rFonts w:ascii="Times New Roman" w:hAnsi="Times New Roman" w:cs="Times New Roman"/>
          <w:sz w:val="26"/>
          <w:szCs w:val="26"/>
        </w:rPr>
        <w:t>В результате реализации мероприятий муниципальной программы ожидается:</w:t>
      </w:r>
    </w:p>
    <w:p w:rsidR="00C163CF" w:rsidRPr="006B5F30" w:rsidRDefault="00C163CF" w:rsidP="006B5F30">
      <w:pPr>
        <w:spacing w:after="0" w:line="240" w:lineRule="auto"/>
        <w:ind w:firstLine="708"/>
        <w:contextualSpacing/>
        <w:jc w:val="both"/>
        <w:rPr>
          <w:rFonts w:ascii="Times New Roman" w:hAnsi="Times New Roman" w:cs="Times New Roman"/>
          <w:sz w:val="26"/>
          <w:szCs w:val="26"/>
        </w:rPr>
      </w:pPr>
      <w:r w:rsidRPr="006B5F30">
        <w:rPr>
          <w:rFonts w:ascii="Times New Roman" w:hAnsi="Times New Roman" w:cs="Times New Roman"/>
          <w:sz w:val="26"/>
          <w:szCs w:val="26"/>
        </w:rPr>
        <w:t xml:space="preserve">- </w:t>
      </w:r>
      <w:r w:rsidRPr="006B5F30">
        <w:rPr>
          <w:rFonts w:ascii="Times New Roman" w:hAnsi="Times New Roman" w:cs="Times New Roman"/>
          <w:sz w:val="26"/>
          <w:szCs w:val="26"/>
        </w:rPr>
        <w:tab/>
        <w:t xml:space="preserve">проведение ежегодных мероприятий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искусственных сооружений на них; </w:t>
      </w:r>
    </w:p>
    <w:p w:rsidR="00C163CF" w:rsidRPr="006B5F30" w:rsidRDefault="00C163CF" w:rsidP="006B5F30">
      <w:pPr>
        <w:spacing w:after="0" w:line="240" w:lineRule="auto"/>
        <w:ind w:firstLine="709"/>
        <w:contextualSpacing/>
        <w:jc w:val="both"/>
        <w:rPr>
          <w:rFonts w:ascii="Times New Roman" w:hAnsi="Times New Roman" w:cs="Times New Roman"/>
          <w:sz w:val="26"/>
          <w:szCs w:val="26"/>
        </w:rPr>
      </w:pPr>
      <w:r w:rsidRPr="006B5F30">
        <w:rPr>
          <w:rFonts w:ascii="Times New Roman" w:hAnsi="Times New Roman" w:cs="Times New Roman"/>
          <w:sz w:val="26"/>
          <w:szCs w:val="26"/>
        </w:rPr>
        <w:t xml:space="preserve">- </w:t>
      </w:r>
      <w:r w:rsidRPr="006B5F30">
        <w:rPr>
          <w:rFonts w:ascii="Times New Roman" w:hAnsi="Times New Roman" w:cs="Times New Roman"/>
          <w:sz w:val="26"/>
          <w:szCs w:val="26"/>
        </w:rPr>
        <w:tab/>
        <w:t>снижение количества дорожно-транспортных происшествий на автомобильных дорогах  и улучшение транспортно-эксплуатационного состояния автомобильных дорог общего пользования местного значения, на которых осуществляются  мероприятия муниципальной программы;</w:t>
      </w:r>
    </w:p>
    <w:p w:rsidR="00C163CF" w:rsidRPr="006B5F30" w:rsidRDefault="00C163CF" w:rsidP="006B5F30">
      <w:pPr>
        <w:spacing w:after="0" w:line="240" w:lineRule="auto"/>
        <w:ind w:firstLine="709"/>
        <w:contextualSpacing/>
        <w:jc w:val="both"/>
        <w:rPr>
          <w:rStyle w:val="markedcontent"/>
          <w:rFonts w:ascii="Times New Roman" w:hAnsi="Times New Roman" w:cs="Times New Roman"/>
          <w:sz w:val="26"/>
          <w:szCs w:val="26"/>
        </w:rPr>
      </w:pPr>
      <w:r w:rsidRPr="006B5F30">
        <w:rPr>
          <w:rFonts w:ascii="Times New Roman" w:hAnsi="Times New Roman" w:cs="Times New Roman"/>
          <w:sz w:val="26"/>
          <w:szCs w:val="26"/>
        </w:rPr>
        <w:t xml:space="preserve">- </w:t>
      </w:r>
      <w:r w:rsidRPr="006B5F30">
        <w:rPr>
          <w:rStyle w:val="markedcontent"/>
          <w:rFonts w:ascii="Times New Roman" w:hAnsi="Times New Roman" w:cs="Times New Roman"/>
          <w:sz w:val="26"/>
          <w:szCs w:val="26"/>
        </w:rPr>
        <w:t>обеспечение постоянной круглогодичной связи поселений сельской</w:t>
      </w:r>
      <w:r w:rsidRPr="006B5F30">
        <w:rPr>
          <w:rFonts w:ascii="Times New Roman" w:hAnsi="Times New Roman" w:cs="Times New Roman"/>
          <w:sz w:val="26"/>
          <w:szCs w:val="26"/>
        </w:rPr>
        <w:br/>
      </w:r>
      <w:r w:rsidRPr="006B5F30">
        <w:rPr>
          <w:rStyle w:val="markedcontent"/>
          <w:rFonts w:ascii="Times New Roman" w:hAnsi="Times New Roman" w:cs="Times New Roman"/>
          <w:sz w:val="26"/>
          <w:szCs w:val="26"/>
        </w:rPr>
        <w:t>местности с районным центром;</w:t>
      </w:r>
    </w:p>
    <w:p w:rsidR="00C163CF" w:rsidRPr="006B5F30" w:rsidRDefault="00C163CF" w:rsidP="006B5F30">
      <w:pPr>
        <w:spacing w:after="0" w:line="240" w:lineRule="auto"/>
        <w:ind w:firstLine="709"/>
        <w:contextualSpacing/>
        <w:jc w:val="both"/>
        <w:rPr>
          <w:rFonts w:ascii="Times New Roman" w:hAnsi="Times New Roman" w:cs="Times New Roman"/>
          <w:sz w:val="26"/>
          <w:szCs w:val="26"/>
        </w:rPr>
      </w:pPr>
      <w:r w:rsidRPr="006B5F30">
        <w:rPr>
          <w:rStyle w:val="markedcontent"/>
          <w:rFonts w:ascii="Times New Roman" w:hAnsi="Times New Roman" w:cs="Times New Roman"/>
          <w:sz w:val="26"/>
          <w:szCs w:val="26"/>
        </w:rPr>
        <w:t>- сохранение уровня доступности транспортного обслуживания для всех</w:t>
      </w:r>
      <w:r w:rsidRPr="006B5F30">
        <w:rPr>
          <w:rFonts w:ascii="Times New Roman" w:hAnsi="Times New Roman" w:cs="Times New Roman"/>
          <w:sz w:val="26"/>
          <w:szCs w:val="26"/>
        </w:rPr>
        <w:br/>
      </w:r>
      <w:r w:rsidRPr="006B5F30">
        <w:rPr>
          <w:rStyle w:val="markedcontent"/>
          <w:rFonts w:ascii="Times New Roman" w:hAnsi="Times New Roman" w:cs="Times New Roman"/>
          <w:sz w:val="26"/>
          <w:szCs w:val="26"/>
        </w:rPr>
        <w:t>слоев населения.</w:t>
      </w:r>
    </w:p>
    <w:p w:rsidR="00C163CF" w:rsidRPr="006B5F30" w:rsidRDefault="00C163CF" w:rsidP="006B5F30">
      <w:pPr>
        <w:spacing w:after="0" w:line="240" w:lineRule="auto"/>
        <w:ind w:firstLine="709"/>
        <w:contextualSpacing/>
        <w:jc w:val="both"/>
        <w:rPr>
          <w:rStyle w:val="spfo1"/>
          <w:rFonts w:ascii="Times New Roman" w:hAnsi="Times New Roman" w:cs="Times New Roman"/>
          <w:sz w:val="26"/>
          <w:szCs w:val="26"/>
        </w:rPr>
      </w:pPr>
      <w:r w:rsidRPr="006B5F30">
        <w:rPr>
          <w:rFonts w:ascii="Times New Roman" w:hAnsi="Times New Roman" w:cs="Times New Roman"/>
          <w:sz w:val="26"/>
          <w:szCs w:val="26"/>
        </w:rPr>
        <w:t>Оценка эффективности муниципальной программы осуществляется ответственным исполнителем муниципальной программы согласно Положению об оценке эффективности реализации муниципальных программ</w:t>
      </w:r>
      <w:r w:rsidR="000D2E55">
        <w:rPr>
          <w:rFonts w:ascii="Times New Roman" w:hAnsi="Times New Roman" w:cs="Times New Roman"/>
          <w:sz w:val="26"/>
          <w:szCs w:val="26"/>
        </w:rPr>
        <w:t xml:space="preserve"> МО «Шенкурский муниципальный</w:t>
      </w:r>
      <w:r w:rsidRPr="006B5F30">
        <w:rPr>
          <w:rFonts w:ascii="Times New Roman" w:hAnsi="Times New Roman" w:cs="Times New Roman"/>
          <w:sz w:val="26"/>
          <w:szCs w:val="26"/>
        </w:rPr>
        <w:t xml:space="preserve"> район</w:t>
      </w:r>
      <w:r w:rsidR="000D2E55">
        <w:rPr>
          <w:rFonts w:ascii="Times New Roman" w:hAnsi="Times New Roman" w:cs="Times New Roman"/>
          <w:sz w:val="26"/>
          <w:szCs w:val="26"/>
        </w:rPr>
        <w:t>», МО «</w:t>
      </w:r>
      <w:proofErr w:type="spellStart"/>
      <w:r w:rsidR="000D2E55">
        <w:rPr>
          <w:rFonts w:ascii="Times New Roman" w:hAnsi="Times New Roman" w:cs="Times New Roman"/>
          <w:sz w:val="26"/>
          <w:szCs w:val="26"/>
        </w:rPr>
        <w:t>Шенкурское</w:t>
      </w:r>
      <w:proofErr w:type="spellEnd"/>
      <w:r w:rsidR="000D2E55">
        <w:rPr>
          <w:rFonts w:ascii="Times New Roman" w:hAnsi="Times New Roman" w:cs="Times New Roman"/>
          <w:sz w:val="26"/>
          <w:szCs w:val="26"/>
        </w:rPr>
        <w:t>».</w:t>
      </w: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0D2E55" w:rsidRDefault="000D2E55"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p>
    <w:p w:rsidR="00C163CF" w:rsidRPr="00247D0B" w:rsidRDefault="006B5F30" w:rsidP="00C163CF">
      <w:pPr>
        <w:pStyle w:val="a3"/>
        <w:tabs>
          <w:tab w:val="left" w:pos="927"/>
        </w:tabs>
        <w:spacing w:before="100" w:beforeAutospacing="1" w:after="100" w:afterAutospacing="1" w:line="360" w:lineRule="auto"/>
        <w:ind w:left="0" w:right="23" w:firstLine="924"/>
        <w:jc w:val="right"/>
        <w:rPr>
          <w:rFonts w:ascii="Times New Roman" w:hAnsi="Times New Roman"/>
          <w:color w:val="000000"/>
          <w:sz w:val="24"/>
          <w:szCs w:val="24"/>
        </w:rPr>
      </w:pPr>
      <w:r>
        <w:rPr>
          <w:rFonts w:ascii="Times New Roman" w:hAnsi="Times New Roman"/>
          <w:color w:val="000000"/>
          <w:sz w:val="24"/>
          <w:szCs w:val="24"/>
        </w:rPr>
        <w:lastRenderedPageBreak/>
        <w:t>П</w:t>
      </w:r>
      <w:r w:rsidR="00C163CF" w:rsidRPr="0007413B">
        <w:rPr>
          <w:rFonts w:ascii="Times New Roman" w:hAnsi="Times New Roman"/>
          <w:color w:val="000000"/>
          <w:sz w:val="24"/>
          <w:szCs w:val="24"/>
        </w:rPr>
        <w:t xml:space="preserve">риложение </w:t>
      </w:r>
      <w:r w:rsidR="00C163CF">
        <w:rPr>
          <w:rFonts w:ascii="Times New Roman" w:hAnsi="Times New Roman"/>
          <w:color w:val="000000"/>
          <w:sz w:val="24"/>
          <w:szCs w:val="24"/>
        </w:rPr>
        <w:t>№</w:t>
      </w:r>
      <w:r w:rsidR="00C163CF" w:rsidRPr="0007413B">
        <w:rPr>
          <w:rFonts w:ascii="Times New Roman" w:hAnsi="Times New Roman"/>
          <w:color w:val="000000"/>
          <w:sz w:val="24"/>
          <w:szCs w:val="24"/>
        </w:rPr>
        <w:t xml:space="preserve"> </w:t>
      </w:r>
      <w:r w:rsidR="00C163CF">
        <w:rPr>
          <w:rFonts w:ascii="Times New Roman" w:hAnsi="Times New Roman"/>
          <w:color w:val="000000"/>
          <w:sz w:val="24"/>
          <w:szCs w:val="24"/>
        </w:rPr>
        <w:t>1</w:t>
      </w:r>
    </w:p>
    <w:p w:rsidR="00C163CF" w:rsidRDefault="00C163CF" w:rsidP="00C163CF">
      <w:pPr>
        <w:pStyle w:val="a3"/>
        <w:tabs>
          <w:tab w:val="left" w:pos="927"/>
        </w:tabs>
        <w:spacing w:before="100" w:beforeAutospacing="1" w:after="100" w:afterAutospacing="1" w:line="240" w:lineRule="auto"/>
        <w:ind w:left="0" w:right="23" w:firstLine="924"/>
        <w:jc w:val="right"/>
        <w:rPr>
          <w:rFonts w:ascii="Times New Roman" w:hAnsi="Times New Roman"/>
          <w:color w:val="000000"/>
          <w:sz w:val="24"/>
          <w:szCs w:val="24"/>
        </w:rPr>
      </w:pPr>
      <w:r w:rsidRPr="00AE5955">
        <w:rPr>
          <w:rFonts w:ascii="Times New Roman" w:hAnsi="Times New Roman"/>
          <w:color w:val="000000"/>
          <w:sz w:val="24"/>
          <w:szCs w:val="24"/>
        </w:rPr>
        <w:t>к муниципальной  программе</w:t>
      </w:r>
      <w:r>
        <w:rPr>
          <w:rFonts w:ascii="Times New Roman" w:hAnsi="Times New Roman"/>
          <w:color w:val="000000"/>
          <w:sz w:val="24"/>
          <w:szCs w:val="24"/>
        </w:rPr>
        <w:t xml:space="preserve">  МО «Шенкурский </w:t>
      </w:r>
    </w:p>
    <w:p w:rsidR="00C163CF" w:rsidRDefault="00C163CF" w:rsidP="00C163CF">
      <w:pPr>
        <w:pStyle w:val="a3"/>
        <w:tabs>
          <w:tab w:val="left" w:pos="927"/>
        </w:tabs>
        <w:spacing w:before="100" w:beforeAutospacing="1" w:after="100" w:afterAutospacing="1" w:line="240" w:lineRule="auto"/>
        <w:ind w:left="0" w:right="23" w:firstLine="924"/>
        <w:jc w:val="right"/>
        <w:rPr>
          <w:rFonts w:ascii="Times New Roman" w:hAnsi="Times New Roman"/>
          <w:sz w:val="24"/>
          <w:szCs w:val="24"/>
        </w:rPr>
      </w:pPr>
      <w:r>
        <w:rPr>
          <w:rFonts w:ascii="Times New Roman" w:hAnsi="Times New Roman"/>
          <w:color w:val="000000"/>
          <w:sz w:val="24"/>
          <w:szCs w:val="24"/>
        </w:rPr>
        <w:t>муниципальный район»</w:t>
      </w:r>
      <w:r w:rsidRPr="00247D0B">
        <w:rPr>
          <w:rFonts w:ascii="Times New Roman" w:hAnsi="Times New Roman"/>
          <w:color w:val="000000"/>
          <w:sz w:val="24"/>
          <w:szCs w:val="24"/>
        </w:rPr>
        <w:t xml:space="preserve"> </w:t>
      </w:r>
      <w:r>
        <w:rPr>
          <w:rFonts w:ascii="Times New Roman" w:hAnsi="Times New Roman"/>
          <w:color w:val="000000"/>
          <w:sz w:val="24"/>
          <w:szCs w:val="24"/>
        </w:rPr>
        <w:t xml:space="preserve"> </w:t>
      </w:r>
      <w:r w:rsidRPr="00195ECE">
        <w:rPr>
          <w:rFonts w:ascii="Times New Roman" w:hAnsi="Times New Roman"/>
          <w:sz w:val="24"/>
          <w:szCs w:val="24"/>
        </w:rPr>
        <w:t xml:space="preserve">«Улучшение </w:t>
      </w:r>
      <w:proofErr w:type="gramStart"/>
      <w:r w:rsidRPr="00195ECE">
        <w:rPr>
          <w:rFonts w:ascii="Times New Roman" w:hAnsi="Times New Roman"/>
          <w:sz w:val="24"/>
          <w:szCs w:val="24"/>
        </w:rPr>
        <w:t>эксплуатационного</w:t>
      </w:r>
      <w:proofErr w:type="gramEnd"/>
      <w:r w:rsidRPr="00195ECE">
        <w:rPr>
          <w:rFonts w:ascii="Times New Roman" w:hAnsi="Times New Roman"/>
          <w:sz w:val="24"/>
          <w:szCs w:val="24"/>
        </w:rPr>
        <w:t xml:space="preserve"> </w:t>
      </w:r>
    </w:p>
    <w:p w:rsidR="00C163CF" w:rsidRDefault="00C163CF" w:rsidP="00C163CF">
      <w:pPr>
        <w:pStyle w:val="a3"/>
        <w:tabs>
          <w:tab w:val="left" w:pos="927"/>
        </w:tabs>
        <w:spacing w:before="100" w:beforeAutospacing="1" w:after="100" w:afterAutospacing="1" w:line="240" w:lineRule="auto"/>
        <w:ind w:left="0" w:right="23" w:firstLine="924"/>
        <w:jc w:val="right"/>
        <w:rPr>
          <w:rFonts w:ascii="Times New Roman" w:hAnsi="Times New Roman"/>
          <w:sz w:val="24"/>
          <w:szCs w:val="24"/>
        </w:rPr>
      </w:pPr>
      <w:r w:rsidRPr="00195ECE">
        <w:rPr>
          <w:rFonts w:ascii="Times New Roman" w:hAnsi="Times New Roman"/>
          <w:sz w:val="24"/>
          <w:szCs w:val="24"/>
        </w:rPr>
        <w:t xml:space="preserve">состояния автомобильных дорог общего пользования </w:t>
      </w:r>
    </w:p>
    <w:p w:rsidR="00C163CF" w:rsidRDefault="00C163CF" w:rsidP="00C163CF">
      <w:pPr>
        <w:pStyle w:val="a3"/>
        <w:tabs>
          <w:tab w:val="left" w:pos="927"/>
        </w:tabs>
        <w:spacing w:before="100" w:beforeAutospacing="1" w:after="100" w:afterAutospacing="1" w:line="240" w:lineRule="auto"/>
        <w:ind w:left="0" w:right="23" w:firstLine="924"/>
        <w:jc w:val="right"/>
        <w:rPr>
          <w:rFonts w:ascii="Times New Roman" w:hAnsi="Times New Roman"/>
          <w:sz w:val="24"/>
          <w:szCs w:val="24"/>
        </w:rPr>
      </w:pPr>
      <w:r w:rsidRPr="00195ECE">
        <w:rPr>
          <w:rFonts w:ascii="Times New Roman" w:hAnsi="Times New Roman"/>
          <w:sz w:val="24"/>
          <w:szCs w:val="24"/>
        </w:rPr>
        <w:t xml:space="preserve"> местного значения  за счет ремонта, капитального </w:t>
      </w:r>
    </w:p>
    <w:p w:rsidR="00C163CF" w:rsidRPr="00AE5955" w:rsidRDefault="00C163CF" w:rsidP="00C163CF">
      <w:pPr>
        <w:pStyle w:val="a3"/>
        <w:tabs>
          <w:tab w:val="left" w:pos="927"/>
        </w:tabs>
        <w:spacing w:before="100" w:beforeAutospacing="1" w:after="100" w:afterAutospacing="1" w:line="240" w:lineRule="auto"/>
        <w:ind w:left="0" w:right="23" w:firstLine="924"/>
        <w:jc w:val="right"/>
        <w:rPr>
          <w:rFonts w:ascii="Times New Roman" w:hAnsi="Times New Roman"/>
          <w:sz w:val="24"/>
          <w:szCs w:val="24"/>
        </w:rPr>
      </w:pPr>
      <w:r>
        <w:rPr>
          <w:rFonts w:ascii="Times New Roman" w:hAnsi="Times New Roman"/>
          <w:sz w:val="24"/>
          <w:szCs w:val="24"/>
        </w:rPr>
        <w:t>ремонта и содержания</w:t>
      </w:r>
      <w:r w:rsidRPr="00195ECE">
        <w:rPr>
          <w:rFonts w:ascii="Times New Roman" w:hAnsi="Times New Roman"/>
          <w:sz w:val="24"/>
          <w:szCs w:val="24"/>
        </w:rPr>
        <w:t>»</w:t>
      </w:r>
    </w:p>
    <w:p w:rsidR="00C163CF" w:rsidRPr="00247D0B" w:rsidRDefault="00C163CF" w:rsidP="00C163CF">
      <w:pPr>
        <w:widowControl w:val="0"/>
        <w:autoSpaceDE w:val="0"/>
        <w:autoSpaceDN w:val="0"/>
        <w:adjustRightInd w:val="0"/>
        <w:spacing w:after="0" w:line="240" w:lineRule="auto"/>
        <w:contextualSpacing/>
        <w:jc w:val="right"/>
        <w:rPr>
          <w:rFonts w:ascii="Times New Roman" w:hAnsi="Times New Roman"/>
          <w:color w:val="000000"/>
          <w:sz w:val="24"/>
          <w:szCs w:val="24"/>
        </w:rPr>
      </w:pPr>
    </w:p>
    <w:p w:rsidR="00C163CF" w:rsidRPr="00247D0B" w:rsidRDefault="00C163CF" w:rsidP="00C163CF">
      <w:pPr>
        <w:autoSpaceDE w:val="0"/>
        <w:autoSpaceDN w:val="0"/>
        <w:adjustRightInd w:val="0"/>
        <w:spacing w:before="100" w:beforeAutospacing="1" w:after="100" w:afterAutospacing="1" w:line="360" w:lineRule="auto"/>
        <w:ind w:firstLine="709"/>
        <w:contextualSpacing/>
        <w:jc w:val="center"/>
        <w:rPr>
          <w:rFonts w:ascii="Times New Roman" w:hAnsi="Times New Roman"/>
          <w:color w:val="000000"/>
          <w:sz w:val="24"/>
          <w:szCs w:val="24"/>
        </w:rPr>
      </w:pPr>
      <w:r w:rsidRPr="00247D0B">
        <w:rPr>
          <w:rFonts w:ascii="Times New Roman" w:hAnsi="Times New Roman"/>
          <w:color w:val="000000"/>
          <w:sz w:val="24"/>
          <w:szCs w:val="24"/>
        </w:rPr>
        <w:t>ПЕРЕЧЕНЬ</w:t>
      </w:r>
    </w:p>
    <w:p w:rsidR="00C163CF" w:rsidRDefault="00C163CF" w:rsidP="00C163CF">
      <w:pPr>
        <w:autoSpaceDE w:val="0"/>
        <w:autoSpaceDN w:val="0"/>
        <w:adjustRightInd w:val="0"/>
        <w:spacing w:before="100" w:beforeAutospacing="1" w:after="100" w:afterAutospacing="1" w:line="240" w:lineRule="auto"/>
        <w:ind w:firstLine="709"/>
        <w:contextualSpacing/>
        <w:jc w:val="center"/>
        <w:rPr>
          <w:rFonts w:ascii="Times New Roman" w:hAnsi="Times New Roman"/>
          <w:sz w:val="24"/>
          <w:szCs w:val="24"/>
          <w:u w:val="single"/>
        </w:rPr>
      </w:pPr>
      <w:r w:rsidRPr="00FC16DC">
        <w:rPr>
          <w:rFonts w:ascii="Times New Roman" w:hAnsi="Times New Roman"/>
          <w:color w:val="000000"/>
          <w:sz w:val="24"/>
          <w:szCs w:val="24"/>
        </w:rPr>
        <w:t xml:space="preserve">целевых показателей муниципальной программы МО «Шенкурский муниципальный район» </w:t>
      </w:r>
      <w:r w:rsidRPr="00FC16DC">
        <w:rPr>
          <w:rFonts w:ascii="Times New Roman" w:hAnsi="Times New Roman"/>
          <w:sz w:val="24"/>
          <w:szCs w:val="24"/>
          <w:u w:val="single"/>
        </w:rPr>
        <w:t>«Улучшение эксплуатационного состояния автомобильных дорог общего пользования  местного значения  за счет ремонта, ка</w:t>
      </w:r>
      <w:r>
        <w:rPr>
          <w:rFonts w:ascii="Times New Roman" w:hAnsi="Times New Roman"/>
          <w:sz w:val="24"/>
          <w:szCs w:val="24"/>
          <w:u w:val="single"/>
        </w:rPr>
        <w:t>питального ремонта и содержания</w:t>
      </w:r>
      <w:r w:rsidRPr="00FC16DC">
        <w:rPr>
          <w:rFonts w:ascii="Times New Roman" w:hAnsi="Times New Roman"/>
          <w:sz w:val="24"/>
          <w:szCs w:val="24"/>
          <w:u w:val="single"/>
        </w:rPr>
        <w:t>»</w:t>
      </w:r>
    </w:p>
    <w:p w:rsidR="00C163CF" w:rsidRDefault="00C163CF" w:rsidP="00C163CF">
      <w:pPr>
        <w:autoSpaceDE w:val="0"/>
        <w:autoSpaceDN w:val="0"/>
        <w:adjustRightInd w:val="0"/>
        <w:spacing w:before="100" w:beforeAutospacing="1" w:after="100" w:afterAutospacing="1" w:line="360" w:lineRule="auto"/>
        <w:ind w:firstLine="709"/>
        <w:contextualSpacing/>
        <w:jc w:val="both"/>
        <w:rPr>
          <w:rFonts w:ascii="Times New Roman" w:hAnsi="Times New Roman"/>
          <w:sz w:val="24"/>
          <w:szCs w:val="24"/>
          <w:u w:val="single"/>
        </w:rPr>
      </w:pPr>
      <w:r w:rsidRPr="00914F65">
        <w:rPr>
          <w:rFonts w:ascii="Times New Roman" w:hAnsi="Times New Roman"/>
          <w:sz w:val="24"/>
          <w:szCs w:val="24"/>
          <w:u w:val="single"/>
        </w:rPr>
        <w:t>Ответственный исполнитель</w:t>
      </w:r>
      <w:r w:rsidRPr="00247D0B">
        <w:rPr>
          <w:rFonts w:ascii="Times New Roman" w:hAnsi="Times New Roman"/>
          <w:sz w:val="24"/>
          <w:szCs w:val="24"/>
        </w:rPr>
        <w:t xml:space="preserve"> – </w:t>
      </w:r>
      <w:r w:rsidR="00DE6899">
        <w:rPr>
          <w:rFonts w:ascii="Times New Roman" w:hAnsi="Times New Roman"/>
          <w:sz w:val="24"/>
          <w:szCs w:val="24"/>
          <w:u w:val="single"/>
        </w:rPr>
        <w:t>администрация  Шенкурского муниципального района</w:t>
      </w:r>
      <w:r w:rsidR="000D2E55">
        <w:rPr>
          <w:rFonts w:ascii="Times New Roman" w:hAnsi="Times New Roman"/>
          <w:sz w:val="24"/>
          <w:szCs w:val="24"/>
          <w:u w:val="single"/>
        </w:rPr>
        <w:t xml:space="preserve"> Архангельской области (отдел ЖКХ, энергетики, транспорта, дорожного хозяйства и благоустройства)</w:t>
      </w:r>
    </w:p>
    <w:tbl>
      <w:tblPr>
        <w:tblW w:w="10065" w:type="dxa"/>
        <w:tblCellSpacing w:w="5" w:type="nil"/>
        <w:tblInd w:w="-492" w:type="dxa"/>
        <w:tblLayout w:type="fixed"/>
        <w:tblCellMar>
          <w:left w:w="75" w:type="dxa"/>
          <w:right w:w="75" w:type="dxa"/>
        </w:tblCellMar>
        <w:tblLook w:val="0000"/>
      </w:tblPr>
      <w:tblGrid>
        <w:gridCol w:w="3261"/>
        <w:gridCol w:w="567"/>
        <w:gridCol w:w="850"/>
        <w:gridCol w:w="992"/>
        <w:gridCol w:w="709"/>
        <w:gridCol w:w="851"/>
        <w:gridCol w:w="850"/>
        <w:gridCol w:w="993"/>
        <w:gridCol w:w="992"/>
      </w:tblGrid>
      <w:tr w:rsidR="00C163CF" w:rsidRPr="007B665B" w:rsidTr="00C2142A">
        <w:trPr>
          <w:trHeight w:val="249"/>
          <w:tblCellSpacing w:w="5" w:type="nil"/>
        </w:trPr>
        <w:tc>
          <w:tcPr>
            <w:tcW w:w="3261" w:type="dxa"/>
            <w:vMerge w:val="restart"/>
            <w:tcBorders>
              <w:top w:val="single" w:sz="8" w:space="0" w:color="auto"/>
              <w:left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Наименование</w:t>
            </w:r>
          </w:p>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целевого показателя</w:t>
            </w:r>
          </w:p>
        </w:tc>
        <w:tc>
          <w:tcPr>
            <w:tcW w:w="567" w:type="dxa"/>
            <w:vMerge w:val="restart"/>
            <w:tcBorders>
              <w:top w:val="single" w:sz="8" w:space="0" w:color="auto"/>
              <w:left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 xml:space="preserve">Единица </w:t>
            </w:r>
            <w:r w:rsidRPr="003F1075">
              <w:rPr>
                <w:rFonts w:ascii="Times New Roman" w:hAnsi="Times New Roman"/>
                <w:color w:val="000000"/>
              </w:rPr>
              <w:t>изм</w:t>
            </w:r>
            <w:r>
              <w:rPr>
                <w:rFonts w:ascii="Times New Roman" w:hAnsi="Times New Roman"/>
                <w:color w:val="000000"/>
              </w:rPr>
              <w:t>ерения</w:t>
            </w:r>
          </w:p>
        </w:tc>
        <w:tc>
          <w:tcPr>
            <w:tcW w:w="850" w:type="dxa"/>
            <w:vMerge w:val="restart"/>
            <w:tcBorders>
              <w:top w:val="single" w:sz="8" w:space="0" w:color="auto"/>
              <w:left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Базовый 201</w:t>
            </w:r>
            <w:r w:rsidRPr="007B665B">
              <w:rPr>
                <w:rFonts w:ascii="Times New Roman" w:hAnsi="Times New Roman"/>
                <w:color w:val="000000"/>
              </w:rPr>
              <w:t>8</w:t>
            </w:r>
            <w:r w:rsidRPr="003F1075">
              <w:rPr>
                <w:rFonts w:ascii="Times New Roman" w:hAnsi="Times New Roman"/>
                <w:color w:val="000000"/>
              </w:rPr>
              <w:t xml:space="preserve"> год</w:t>
            </w:r>
          </w:p>
        </w:tc>
        <w:tc>
          <w:tcPr>
            <w:tcW w:w="4395" w:type="dxa"/>
            <w:gridSpan w:val="5"/>
            <w:tcBorders>
              <w:top w:val="single" w:sz="8" w:space="0" w:color="auto"/>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Значения целевых показателей</w:t>
            </w:r>
          </w:p>
        </w:tc>
        <w:tc>
          <w:tcPr>
            <w:tcW w:w="992" w:type="dxa"/>
            <w:tcBorders>
              <w:top w:val="single" w:sz="8" w:space="0" w:color="auto"/>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p>
        </w:tc>
      </w:tr>
      <w:tr w:rsidR="00C163CF" w:rsidRPr="007B665B" w:rsidTr="00C2142A">
        <w:trPr>
          <w:trHeight w:val="727"/>
          <w:tblCellSpacing w:w="5" w:type="nil"/>
        </w:trPr>
        <w:tc>
          <w:tcPr>
            <w:tcW w:w="3261" w:type="dxa"/>
            <w:vMerge/>
            <w:tcBorders>
              <w:left w:val="single" w:sz="8" w:space="0" w:color="auto"/>
              <w:bottom w:val="single" w:sz="8" w:space="0" w:color="auto"/>
              <w:right w:val="single" w:sz="8" w:space="0" w:color="auto"/>
            </w:tcBorders>
          </w:tcPr>
          <w:p w:rsidR="00C163CF" w:rsidRPr="003F1075" w:rsidRDefault="00C163CF" w:rsidP="000D2E55">
            <w:pPr>
              <w:autoSpaceDE w:val="0"/>
              <w:autoSpaceDN w:val="0"/>
              <w:adjustRightInd w:val="0"/>
              <w:ind w:firstLine="540"/>
              <w:jc w:val="center"/>
              <w:rPr>
                <w:rFonts w:ascii="Times New Roman" w:hAnsi="Times New Roman"/>
                <w:b/>
                <w:bCs/>
                <w:color w:val="000000"/>
              </w:rPr>
            </w:pPr>
          </w:p>
        </w:tc>
        <w:tc>
          <w:tcPr>
            <w:tcW w:w="567" w:type="dxa"/>
            <w:vMerge/>
            <w:tcBorders>
              <w:left w:val="single" w:sz="8"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b/>
                <w:bCs/>
                <w:color w:val="000000"/>
              </w:rPr>
            </w:pPr>
          </w:p>
        </w:tc>
        <w:tc>
          <w:tcPr>
            <w:tcW w:w="850" w:type="dxa"/>
            <w:vMerge/>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p>
        </w:tc>
        <w:tc>
          <w:tcPr>
            <w:tcW w:w="992" w:type="dxa"/>
            <w:tcBorders>
              <w:left w:val="single" w:sz="4" w:space="0" w:color="auto"/>
              <w:bottom w:val="single" w:sz="8" w:space="0" w:color="auto"/>
              <w:right w:val="single" w:sz="8" w:space="0" w:color="auto"/>
            </w:tcBorders>
          </w:tcPr>
          <w:p w:rsidR="00C163CF" w:rsidRPr="007B665B"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201</w:t>
            </w:r>
            <w:r w:rsidRPr="007B665B">
              <w:rPr>
                <w:rFonts w:ascii="Times New Roman" w:hAnsi="Times New Roman"/>
                <w:color w:val="000000"/>
              </w:rPr>
              <w:t>9</w:t>
            </w:r>
            <w:r w:rsidRPr="003F1075">
              <w:rPr>
                <w:rFonts w:ascii="Times New Roman" w:hAnsi="Times New Roman"/>
                <w:color w:val="000000"/>
              </w:rPr>
              <w:t>г</w:t>
            </w:r>
            <w:r>
              <w:rPr>
                <w:rFonts w:ascii="Times New Roman" w:hAnsi="Times New Roman"/>
                <w:color w:val="000000"/>
              </w:rPr>
              <w:t>.</w:t>
            </w:r>
          </w:p>
          <w:p w:rsidR="00C163CF" w:rsidRPr="003F1075" w:rsidRDefault="00C163CF" w:rsidP="000D2E55">
            <w:pPr>
              <w:autoSpaceDE w:val="0"/>
              <w:autoSpaceDN w:val="0"/>
              <w:adjustRightInd w:val="0"/>
              <w:jc w:val="center"/>
              <w:rPr>
                <w:rFonts w:ascii="Times New Roman" w:hAnsi="Times New Roman"/>
                <w:color w:val="000000"/>
              </w:rPr>
            </w:pPr>
          </w:p>
        </w:tc>
        <w:tc>
          <w:tcPr>
            <w:tcW w:w="709" w:type="dxa"/>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20</w:t>
            </w:r>
            <w:r w:rsidRPr="007B665B">
              <w:rPr>
                <w:rFonts w:ascii="Times New Roman" w:hAnsi="Times New Roman"/>
                <w:color w:val="000000"/>
              </w:rPr>
              <w:t>20</w:t>
            </w:r>
            <w:r w:rsidRPr="003F1075">
              <w:rPr>
                <w:rFonts w:ascii="Times New Roman" w:hAnsi="Times New Roman"/>
                <w:color w:val="000000"/>
              </w:rPr>
              <w:t>г</w:t>
            </w:r>
            <w:r>
              <w:rPr>
                <w:rFonts w:ascii="Times New Roman" w:hAnsi="Times New Roman"/>
                <w:color w:val="000000"/>
              </w:rPr>
              <w:t>.</w:t>
            </w:r>
          </w:p>
        </w:tc>
        <w:tc>
          <w:tcPr>
            <w:tcW w:w="851" w:type="dxa"/>
            <w:tcBorders>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20</w:t>
            </w:r>
            <w:r w:rsidRPr="007B665B">
              <w:rPr>
                <w:rFonts w:ascii="Times New Roman" w:hAnsi="Times New Roman"/>
                <w:color w:val="000000"/>
              </w:rPr>
              <w:t>21</w:t>
            </w:r>
            <w:r w:rsidRPr="003F1075">
              <w:rPr>
                <w:rFonts w:ascii="Times New Roman" w:hAnsi="Times New Roman"/>
                <w:color w:val="000000"/>
              </w:rPr>
              <w:t>г.</w:t>
            </w:r>
          </w:p>
          <w:p w:rsidR="00C163CF" w:rsidRPr="003F1075" w:rsidRDefault="00C163CF" w:rsidP="000D2E55">
            <w:pPr>
              <w:autoSpaceDE w:val="0"/>
              <w:autoSpaceDN w:val="0"/>
              <w:adjustRightInd w:val="0"/>
              <w:jc w:val="center"/>
              <w:rPr>
                <w:rFonts w:ascii="Times New Roman" w:hAnsi="Times New Roman"/>
                <w:color w:val="000000"/>
              </w:rPr>
            </w:pPr>
          </w:p>
        </w:tc>
        <w:tc>
          <w:tcPr>
            <w:tcW w:w="850" w:type="dxa"/>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20</w:t>
            </w:r>
            <w:r w:rsidRPr="007B665B">
              <w:rPr>
                <w:rFonts w:ascii="Times New Roman" w:hAnsi="Times New Roman"/>
                <w:color w:val="000000"/>
              </w:rPr>
              <w:t>22</w:t>
            </w:r>
            <w:r w:rsidRPr="003F1075">
              <w:rPr>
                <w:rFonts w:ascii="Times New Roman" w:hAnsi="Times New Roman"/>
                <w:color w:val="000000"/>
              </w:rPr>
              <w:t>г</w:t>
            </w:r>
            <w:r>
              <w:rPr>
                <w:rFonts w:ascii="Times New Roman" w:hAnsi="Times New Roman"/>
                <w:color w:val="000000"/>
              </w:rPr>
              <w:t>.</w:t>
            </w:r>
          </w:p>
        </w:tc>
        <w:tc>
          <w:tcPr>
            <w:tcW w:w="993" w:type="dxa"/>
            <w:tcBorders>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7B665B">
              <w:rPr>
                <w:rFonts w:ascii="Times New Roman" w:hAnsi="Times New Roman"/>
                <w:color w:val="000000"/>
              </w:rPr>
              <w:t>2023г.</w:t>
            </w:r>
          </w:p>
        </w:tc>
        <w:tc>
          <w:tcPr>
            <w:tcW w:w="992" w:type="dxa"/>
            <w:tcBorders>
              <w:left w:val="single" w:sz="4" w:space="0" w:color="auto"/>
              <w:bottom w:val="single" w:sz="8" w:space="0" w:color="auto"/>
              <w:right w:val="single" w:sz="8" w:space="0" w:color="auto"/>
            </w:tcBorders>
          </w:tcPr>
          <w:p w:rsidR="00C163CF" w:rsidRPr="007B665B"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2024 г.</w:t>
            </w:r>
          </w:p>
        </w:tc>
      </w:tr>
      <w:tr w:rsidR="00C163CF" w:rsidRPr="007B665B" w:rsidTr="00C2142A">
        <w:trPr>
          <w:trHeight w:val="122"/>
          <w:tblCellSpacing w:w="5" w:type="nil"/>
        </w:trPr>
        <w:tc>
          <w:tcPr>
            <w:tcW w:w="3261" w:type="dxa"/>
            <w:tcBorders>
              <w:left w:val="single" w:sz="8"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1</w:t>
            </w:r>
          </w:p>
        </w:tc>
        <w:tc>
          <w:tcPr>
            <w:tcW w:w="567" w:type="dxa"/>
            <w:tcBorders>
              <w:left w:val="single" w:sz="8"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2</w:t>
            </w:r>
          </w:p>
        </w:tc>
        <w:tc>
          <w:tcPr>
            <w:tcW w:w="850" w:type="dxa"/>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3</w:t>
            </w:r>
          </w:p>
        </w:tc>
        <w:tc>
          <w:tcPr>
            <w:tcW w:w="992" w:type="dxa"/>
            <w:tcBorders>
              <w:left w:val="single" w:sz="4" w:space="0" w:color="auto"/>
              <w:bottom w:val="single" w:sz="8" w:space="0" w:color="auto"/>
              <w:right w:val="single" w:sz="8" w:space="0" w:color="auto"/>
            </w:tcBorders>
          </w:tcPr>
          <w:p w:rsidR="00C163CF" w:rsidRPr="007B665B" w:rsidRDefault="00C163CF"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4</w:t>
            </w:r>
          </w:p>
        </w:tc>
        <w:tc>
          <w:tcPr>
            <w:tcW w:w="709" w:type="dxa"/>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5</w:t>
            </w:r>
          </w:p>
        </w:tc>
        <w:tc>
          <w:tcPr>
            <w:tcW w:w="851" w:type="dxa"/>
            <w:tcBorders>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6</w:t>
            </w:r>
          </w:p>
        </w:tc>
        <w:tc>
          <w:tcPr>
            <w:tcW w:w="850" w:type="dxa"/>
            <w:tcBorders>
              <w:left w:val="single" w:sz="8" w:space="0" w:color="auto"/>
              <w:bottom w:val="single" w:sz="8"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7</w:t>
            </w:r>
          </w:p>
        </w:tc>
        <w:tc>
          <w:tcPr>
            <w:tcW w:w="993" w:type="dxa"/>
            <w:tcBorders>
              <w:left w:val="single" w:sz="4" w:space="0" w:color="auto"/>
              <w:bottom w:val="single" w:sz="8"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8</w:t>
            </w:r>
          </w:p>
        </w:tc>
        <w:tc>
          <w:tcPr>
            <w:tcW w:w="992" w:type="dxa"/>
            <w:tcBorders>
              <w:left w:val="single" w:sz="4" w:space="0" w:color="auto"/>
              <w:bottom w:val="single" w:sz="8" w:space="0" w:color="auto"/>
              <w:right w:val="single" w:sz="8"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9</w:t>
            </w:r>
          </w:p>
        </w:tc>
      </w:tr>
      <w:tr w:rsidR="00DE6899" w:rsidRPr="007B665B" w:rsidTr="00C2142A">
        <w:trPr>
          <w:trHeight w:val="650"/>
          <w:tblCellSpacing w:w="5" w:type="nil"/>
        </w:trPr>
        <w:tc>
          <w:tcPr>
            <w:tcW w:w="3261" w:type="dxa"/>
            <w:vMerge w:val="restart"/>
            <w:tcBorders>
              <w:left w:val="single" w:sz="8" w:space="0" w:color="auto"/>
              <w:right w:val="single" w:sz="8" w:space="0" w:color="auto"/>
            </w:tcBorders>
          </w:tcPr>
          <w:p w:rsidR="00DE6899" w:rsidRPr="003F1075" w:rsidRDefault="00DE6899" w:rsidP="000D2E55">
            <w:pPr>
              <w:pStyle w:val="ConsPlusNonformat"/>
              <w:widowControl/>
              <w:rPr>
                <w:rFonts w:ascii="Times New Roman" w:hAnsi="Times New Roman" w:cs="Times New Roman"/>
                <w:color w:val="000000"/>
                <w:sz w:val="24"/>
                <w:szCs w:val="24"/>
              </w:rPr>
            </w:pPr>
            <w:r w:rsidRPr="003F1075">
              <w:rPr>
                <w:rFonts w:ascii="Times New Roman" w:hAnsi="Times New Roman" w:cs="Times New Roman"/>
                <w:color w:val="000000"/>
                <w:sz w:val="24"/>
                <w:szCs w:val="24"/>
              </w:rPr>
              <w:t xml:space="preserve">1. Доля </w:t>
            </w:r>
            <w:r w:rsidRPr="003F1075">
              <w:rPr>
                <w:rFonts w:ascii="Times New Roman" w:hAnsi="Times New Roman" w:cs="Times New Roman"/>
                <w:sz w:val="24"/>
                <w:szCs w:val="24"/>
              </w:rPr>
              <w:t xml:space="preserve"> приведенных в нормативное состояние  автомобильных дорог общего пользования местного значения</w:t>
            </w:r>
            <w:r>
              <w:rPr>
                <w:rFonts w:ascii="Times New Roman" w:hAnsi="Times New Roman" w:cs="Times New Roman"/>
                <w:sz w:val="24"/>
                <w:szCs w:val="24"/>
              </w:rPr>
              <w:t xml:space="preserve"> за счет содержания</w:t>
            </w:r>
          </w:p>
        </w:tc>
        <w:tc>
          <w:tcPr>
            <w:tcW w:w="567" w:type="dxa"/>
            <w:tcBorders>
              <w:left w:val="single" w:sz="8"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w:t>
            </w:r>
          </w:p>
        </w:tc>
        <w:tc>
          <w:tcPr>
            <w:tcW w:w="850" w:type="dxa"/>
            <w:tcBorders>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w:t>
            </w:r>
          </w:p>
        </w:tc>
        <w:tc>
          <w:tcPr>
            <w:tcW w:w="992" w:type="dxa"/>
            <w:tcBorders>
              <w:left w:val="single" w:sz="4" w:space="0" w:color="auto"/>
              <w:right w:val="single" w:sz="8" w:space="0" w:color="auto"/>
            </w:tcBorders>
          </w:tcPr>
          <w:p w:rsidR="00DE6899" w:rsidRPr="007B665B"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0,2</w:t>
            </w:r>
          </w:p>
        </w:tc>
        <w:tc>
          <w:tcPr>
            <w:tcW w:w="709" w:type="dxa"/>
            <w:tcBorders>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0,4</w:t>
            </w:r>
          </w:p>
        </w:tc>
        <w:tc>
          <w:tcPr>
            <w:tcW w:w="851" w:type="dxa"/>
            <w:tcBorders>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0,6</w:t>
            </w:r>
          </w:p>
        </w:tc>
        <w:tc>
          <w:tcPr>
            <w:tcW w:w="850" w:type="dxa"/>
            <w:tcBorders>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0,8</w:t>
            </w:r>
          </w:p>
        </w:tc>
        <w:tc>
          <w:tcPr>
            <w:tcW w:w="993" w:type="dxa"/>
            <w:tcBorders>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sidRPr="003F1075">
              <w:rPr>
                <w:rFonts w:ascii="Times New Roman" w:hAnsi="Times New Roman"/>
                <w:color w:val="000000"/>
              </w:rPr>
              <w:t>1,0</w:t>
            </w:r>
          </w:p>
        </w:tc>
        <w:tc>
          <w:tcPr>
            <w:tcW w:w="992" w:type="dxa"/>
            <w:tcBorders>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w:t>
            </w:r>
          </w:p>
        </w:tc>
      </w:tr>
      <w:tr w:rsidR="00DE6899" w:rsidRPr="007B665B" w:rsidTr="00C2142A">
        <w:trPr>
          <w:trHeight w:val="126"/>
          <w:tblCellSpacing w:w="5" w:type="nil"/>
        </w:trPr>
        <w:tc>
          <w:tcPr>
            <w:tcW w:w="3261" w:type="dxa"/>
            <w:vMerge/>
            <w:tcBorders>
              <w:left w:val="single" w:sz="8" w:space="0" w:color="auto"/>
              <w:bottom w:val="single" w:sz="4" w:space="0" w:color="auto"/>
              <w:right w:val="single" w:sz="8" w:space="0" w:color="auto"/>
            </w:tcBorders>
          </w:tcPr>
          <w:p w:rsidR="00DE6899" w:rsidRPr="003F1075" w:rsidRDefault="00DE6899" w:rsidP="000D2E55">
            <w:pPr>
              <w:pStyle w:val="ConsPlusNonformat"/>
              <w:widowControl/>
              <w:rPr>
                <w:rFonts w:ascii="Times New Roman" w:hAnsi="Times New Roman" w:cs="Times New Roman"/>
                <w:color w:val="000000"/>
                <w:sz w:val="24"/>
                <w:szCs w:val="24"/>
              </w:rPr>
            </w:pPr>
          </w:p>
        </w:tc>
        <w:tc>
          <w:tcPr>
            <w:tcW w:w="567" w:type="dxa"/>
            <w:tcBorders>
              <w:left w:val="single" w:sz="8"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0"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2"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709"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1"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0"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3"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2"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r>
      <w:tr w:rsidR="00DE6899" w:rsidRPr="007B665B" w:rsidTr="00C2142A">
        <w:trPr>
          <w:trHeight w:val="525"/>
          <w:tblCellSpacing w:w="5" w:type="nil"/>
        </w:trPr>
        <w:tc>
          <w:tcPr>
            <w:tcW w:w="3261" w:type="dxa"/>
            <w:vMerge w:val="restart"/>
            <w:tcBorders>
              <w:top w:val="single" w:sz="4" w:space="0" w:color="auto"/>
              <w:left w:val="single" w:sz="8" w:space="0" w:color="auto"/>
              <w:right w:val="single" w:sz="8" w:space="0" w:color="auto"/>
            </w:tcBorders>
          </w:tcPr>
          <w:p w:rsidR="00DE6899" w:rsidRPr="003F1075" w:rsidRDefault="00DE6899" w:rsidP="000D2E55">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2.</w:t>
            </w:r>
            <w:r w:rsidRPr="00E80282">
              <w:rPr>
                <w:rFonts w:ascii="Times New Roman" w:hAnsi="Times New Roman" w:cs="Times New Roman"/>
                <w:spacing w:val="-4"/>
                <w:sz w:val="24"/>
                <w:szCs w:val="24"/>
              </w:rPr>
              <w:t xml:space="preserve"> Выполнение запланированных в рамках муниципальной программы объемов дорожных работ (ежегодно)</w:t>
            </w:r>
          </w:p>
        </w:tc>
        <w:tc>
          <w:tcPr>
            <w:tcW w:w="567" w:type="dxa"/>
            <w:tcBorders>
              <w:top w:val="single" w:sz="4" w:space="0" w:color="auto"/>
              <w:left w:val="single" w:sz="8"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0" w:type="dxa"/>
            <w:tcBorders>
              <w:top w:val="single" w:sz="4" w:space="0" w:color="auto"/>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2" w:type="dxa"/>
            <w:tcBorders>
              <w:top w:val="single" w:sz="4" w:space="0" w:color="auto"/>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c>
          <w:tcPr>
            <w:tcW w:w="709" w:type="dxa"/>
            <w:tcBorders>
              <w:top w:val="single" w:sz="4" w:space="0" w:color="auto"/>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c>
          <w:tcPr>
            <w:tcW w:w="851" w:type="dxa"/>
            <w:tcBorders>
              <w:top w:val="single" w:sz="4" w:space="0" w:color="auto"/>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c>
          <w:tcPr>
            <w:tcW w:w="850" w:type="dxa"/>
            <w:tcBorders>
              <w:top w:val="single" w:sz="4" w:space="0" w:color="auto"/>
              <w:left w:val="single" w:sz="8"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c>
          <w:tcPr>
            <w:tcW w:w="993" w:type="dxa"/>
            <w:tcBorders>
              <w:top w:val="single" w:sz="4" w:space="0" w:color="auto"/>
              <w:left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c>
          <w:tcPr>
            <w:tcW w:w="992" w:type="dxa"/>
            <w:tcBorders>
              <w:top w:val="single" w:sz="4" w:space="0" w:color="auto"/>
              <w:left w:val="single" w:sz="4" w:space="0" w:color="auto"/>
              <w:right w:val="single" w:sz="8" w:space="0" w:color="auto"/>
            </w:tcBorders>
          </w:tcPr>
          <w:p w:rsidR="00DE6899" w:rsidRDefault="00DE6899" w:rsidP="000D2E55">
            <w:pPr>
              <w:autoSpaceDE w:val="0"/>
              <w:autoSpaceDN w:val="0"/>
              <w:adjustRightInd w:val="0"/>
              <w:jc w:val="center"/>
              <w:rPr>
                <w:rFonts w:ascii="Times New Roman" w:hAnsi="Times New Roman"/>
                <w:color w:val="000000"/>
              </w:rPr>
            </w:pPr>
            <w:r>
              <w:rPr>
                <w:rFonts w:ascii="Times New Roman" w:hAnsi="Times New Roman"/>
                <w:color w:val="000000"/>
              </w:rPr>
              <w:t>100</w:t>
            </w:r>
          </w:p>
        </w:tc>
      </w:tr>
      <w:tr w:rsidR="00DE6899" w:rsidRPr="007B665B" w:rsidTr="00C2142A">
        <w:trPr>
          <w:trHeight w:val="157"/>
          <w:tblCellSpacing w:w="5" w:type="nil"/>
        </w:trPr>
        <w:tc>
          <w:tcPr>
            <w:tcW w:w="3261" w:type="dxa"/>
            <w:vMerge/>
            <w:tcBorders>
              <w:left w:val="single" w:sz="8" w:space="0" w:color="auto"/>
              <w:bottom w:val="single" w:sz="4" w:space="0" w:color="auto"/>
              <w:right w:val="single" w:sz="8" w:space="0" w:color="auto"/>
            </w:tcBorders>
          </w:tcPr>
          <w:p w:rsidR="00DE6899" w:rsidRPr="003F1075" w:rsidRDefault="00DE6899" w:rsidP="000D2E55">
            <w:pPr>
              <w:pStyle w:val="ConsPlusNonformat"/>
              <w:widowControl/>
              <w:rPr>
                <w:rFonts w:ascii="Times New Roman" w:hAnsi="Times New Roman" w:cs="Times New Roman"/>
                <w:color w:val="000000"/>
                <w:sz w:val="24"/>
                <w:szCs w:val="24"/>
              </w:rPr>
            </w:pPr>
          </w:p>
        </w:tc>
        <w:tc>
          <w:tcPr>
            <w:tcW w:w="567" w:type="dxa"/>
            <w:tcBorders>
              <w:left w:val="single" w:sz="8"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0"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2"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709"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1"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850" w:type="dxa"/>
            <w:tcBorders>
              <w:left w:val="single" w:sz="8" w:space="0" w:color="auto"/>
              <w:bottom w:val="single" w:sz="4" w:space="0" w:color="auto"/>
              <w:right w:val="single" w:sz="4"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3"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c>
          <w:tcPr>
            <w:tcW w:w="992" w:type="dxa"/>
            <w:tcBorders>
              <w:left w:val="single" w:sz="4" w:space="0" w:color="auto"/>
              <w:bottom w:val="single" w:sz="4" w:space="0" w:color="auto"/>
              <w:right w:val="single" w:sz="8" w:space="0" w:color="auto"/>
            </w:tcBorders>
          </w:tcPr>
          <w:p w:rsidR="00DE6899" w:rsidRPr="003F1075" w:rsidRDefault="00DE6899" w:rsidP="000D2E55">
            <w:pPr>
              <w:autoSpaceDE w:val="0"/>
              <w:autoSpaceDN w:val="0"/>
              <w:adjustRightInd w:val="0"/>
              <w:jc w:val="center"/>
              <w:rPr>
                <w:rFonts w:ascii="Times New Roman" w:hAnsi="Times New Roman"/>
                <w:color w:val="000000"/>
              </w:rPr>
            </w:pPr>
          </w:p>
        </w:tc>
      </w:tr>
      <w:tr w:rsidR="00C163CF" w:rsidRPr="007B665B" w:rsidTr="00C2142A">
        <w:trPr>
          <w:trHeight w:val="525"/>
          <w:tblCellSpacing w:w="5" w:type="nil"/>
        </w:trPr>
        <w:tc>
          <w:tcPr>
            <w:tcW w:w="3261" w:type="dxa"/>
            <w:tcBorders>
              <w:top w:val="single" w:sz="4" w:space="0" w:color="auto"/>
              <w:left w:val="single" w:sz="8" w:space="0" w:color="auto"/>
              <w:bottom w:val="single" w:sz="4" w:space="0" w:color="auto"/>
              <w:right w:val="single" w:sz="8" w:space="0" w:color="auto"/>
            </w:tcBorders>
          </w:tcPr>
          <w:p w:rsidR="00C163CF" w:rsidRPr="003F1075" w:rsidRDefault="00C163CF" w:rsidP="000D2E55">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3.Доля восстановления функционально-потребительских свойств  искусственных сооружений, находящихся на автомобильных общего пользования  дорогах местного значения</w:t>
            </w:r>
          </w:p>
        </w:tc>
        <w:tc>
          <w:tcPr>
            <w:tcW w:w="567" w:type="dxa"/>
            <w:tcBorders>
              <w:top w:val="single" w:sz="4" w:space="0" w:color="auto"/>
              <w:left w:val="single" w:sz="8" w:space="0" w:color="auto"/>
              <w:bottom w:val="single" w:sz="4"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0" w:type="dxa"/>
            <w:tcBorders>
              <w:top w:val="single" w:sz="4" w:space="0" w:color="auto"/>
              <w:left w:val="single" w:sz="8" w:space="0" w:color="auto"/>
              <w:bottom w:val="single" w:sz="4"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2" w:type="dxa"/>
            <w:tcBorders>
              <w:top w:val="single" w:sz="4" w:space="0" w:color="auto"/>
              <w:left w:val="single" w:sz="4" w:space="0" w:color="auto"/>
              <w:bottom w:val="single" w:sz="4"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0,1</w:t>
            </w:r>
          </w:p>
        </w:tc>
        <w:tc>
          <w:tcPr>
            <w:tcW w:w="709" w:type="dxa"/>
            <w:tcBorders>
              <w:top w:val="single" w:sz="4" w:space="0" w:color="auto"/>
              <w:left w:val="single" w:sz="8" w:space="0" w:color="auto"/>
              <w:bottom w:val="single" w:sz="4"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0,2</w:t>
            </w:r>
          </w:p>
        </w:tc>
        <w:tc>
          <w:tcPr>
            <w:tcW w:w="851" w:type="dxa"/>
            <w:tcBorders>
              <w:top w:val="single" w:sz="4" w:space="0" w:color="auto"/>
              <w:left w:val="single" w:sz="4" w:space="0" w:color="auto"/>
              <w:bottom w:val="single" w:sz="4"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0,3</w:t>
            </w:r>
          </w:p>
        </w:tc>
        <w:tc>
          <w:tcPr>
            <w:tcW w:w="850" w:type="dxa"/>
            <w:tcBorders>
              <w:top w:val="single" w:sz="4" w:space="0" w:color="auto"/>
              <w:left w:val="single" w:sz="8" w:space="0" w:color="auto"/>
              <w:bottom w:val="single" w:sz="4" w:space="0" w:color="auto"/>
              <w:right w:val="single" w:sz="4"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0,4</w:t>
            </w:r>
          </w:p>
        </w:tc>
        <w:tc>
          <w:tcPr>
            <w:tcW w:w="993" w:type="dxa"/>
            <w:tcBorders>
              <w:top w:val="single" w:sz="4" w:space="0" w:color="auto"/>
              <w:left w:val="single" w:sz="4" w:space="0" w:color="auto"/>
              <w:bottom w:val="single" w:sz="4" w:space="0" w:color="auto"/>
              <w:right w:val="single" w:sz="8" w:space="0" w:color="auto"/>
            </w:tcBorders>
          </w:tcPr>
          <w:p w:rsidR="00C163CF" w:rsidRPr="003F1075"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0,5</w:t>
            </w:r>
          </w:p>
        </w:tc>
        <w:tc>
          <w:tcPr>
            <w:tcW w:w="992" w:type="dxa"/>
            <w:tcBorders>
              <w:top w:val="single" w:sz="4" w:space="0" w:color="auto"/>
              <w:left w:val="single" w:sz="4" w:space="0" w:color="auto"/>
              <w:bottom w:val="single" w:sz="4" w:space="0" w:color="auto"/>
              <w:right w:val="single" w:sz="8"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0,8</w:t>
            </w:r>
          </w:p>
        </w:tc>
      </w:tr>
      <w:tr w:rsidR="00C163CF" w:rsidRPr="007B665B" w:rsidTr="00C2142A">
        <w:trPr>
          <w:trHeight w:val="525"/>
          <w:tblCellSpacing w:w="5" w:type="nil"/>
        </w:trPr>
        <w:tc>
          <w:tcPr>
            <w:tcW w:w="3261" w:type="dxa"/>
            <w:tcBorders>
              <w:top w:val="single" w:sz="4" w:space="0" w:color="auto"/>
              <w:left w:val="single" w:sz="8" w:space="0" w:color="auto"/>
              <w:bottom w:val="single" w:sz="4" w:space="0" w:color="auto"/>
              <w:right w:val="single" w:sz="8" w:space="0" w:color="auto"/>
            </w:tcBorders>
          </w:tcPr>
          <w:p w:rsidR="00C163CF" w:rsidRDefault="00C163CF" w:rsidP="000D2E55">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4. Доля  выполнения рейсов на муниципальных маршрутах</w:t>
            </w:r>
          </w:p>
        </w:tc>
        <w:tc>
          <w:tcPr>
            <w:tcW w:w="567" w:type="dxa"/>
            <w:tcBorders>
              <w:top w:val="single" w:sz="4" w:space="0" w:color="auto"/>
              <w:left w:val="single" w:sz="8" w:space="0" w:color="auto"/>
              <w:bottom w:val="single" w:sz="4" w:space="0" w:color="auto"/>
              <w:right w:val="single" w:sz="8"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0" w:type="dxa"/>
            <w:tcBorders>
              <w:top w:val="single" w:sz="4" w:space="0" w:color="auto"/>
              <w:left w:val="single" w:sz="8" w:space="0" w:color="auto"/>
              <w:bottom w:val="single" w:sz="4" w:space="0" w:color="auto"/>
              <w:right w:val="single" w:sz="4"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2" w:type="dxa"/>
            <w:tcBorders>
              <w:top w:val="single" w:sz="4" w:space="0" w:color="auto"/>
              <w:left w:val="single" w:sz="4" w:space="0" w:color="auto"/>
              <w:bottom w:val="single" w:sz="4" w:space="0" w:color="auto"/>
              <w:right w:val="single" w:sz="8"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709" w:type="dxa"/>
            <w:tcBorders>
              <w:top w:val="single" w:sz="4" w:space="0" w:color="auto"/>
              <w:left w:val="single" w:sz="8" w:space="0" w:color="auto"/>
              <w:bottom w:val="single" w:sz="4" w:space="0" w:color="auto"/>
              <w:right w:val="single" w:sz="4"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1" w:type="dxa"/>
            <w:tcBorders>
              <w:top w:val="single" w:sz="4" w:space="0" w:color="auto"/>
              <w:left w:val="single" w:sz="4" w:space="0" w:color="auto"/>
              <w:bottom w:val="single" w:sz="4" w:space="0" w:color="auto"/>
              <w:right w:val="single" w:sz="8" w:space="0" w:color="auto"/>
            </w:tcBorders>
          </w:tcPr>
          <w:p w:rsidR="00C163CF" w:rsidRDefault="00C163CF" w:rsidP="000D2E55">
            <w:pPr>
              <w:autoSpaceDE w:val="0"/>
              <w:autoSpaceDN w:val="0"/>
              <w:adjustRightInd w:val="0"/>
              <w:jc w:val="center"/>
              <w:rPr>
                <w:rFonts w:ascii="Times New Roman" w:hAnsi="Times New Roman"/>
                <w:color w:val="000000"/>
              </w:rPr>
            </w:pPr>
            <w:r>
              <w:rPr>
                <w:rFonts w:ascii="Times New Roman" w:hAnsi="Times New Roman"/>
                <w:color w:val="000000"/>
              </w:rPr>
              <w:t>0,5</w:t>
            </w:r>
          </w:p>
        </w:tc>
        <w:tc>
          <w:tcPr>
            <w:tcW w:w="850" w:type="dxa"/>
            <w:tcBorders>
              <w:top w:val="single" w:sz="4" w:space="0" w:color="auto"/>
              <w:left w:val="single" w:sz="8" w:space="0" w:color="auto"/>
              <w:bottom w:val="single" w:sz="4" w:space="0" w:color="auto"/>
              <w:right w:val="single" w:sz="4" w:space="0" w:color="auto"/>
            </w:tcBorders>
          </w:tcPr>
          <w:p w:rsidR="00C163CF"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3" w:type="dxa"/>
            <w:tcBorders>
              <w:top w:val="single" w:sz="4" w:space="0" w:color="auto"/>
              <w:left w:val="single" w:sz="4" w:space="0" w:color="auto"/>
              <w:bottom w:val="single" w:sz="4" w:space="0" w:color="auto"/>
              <w:right w:val="single" w:sz="8" w:space="0" w:color="auto"/>
            </w:tcBorders>
          </w:tcPr>
          <w:p w:rsidR="00C163CF"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2" w:type="dxa"/>
            <w:tcBorders>
              <w:top w:val="single" w:sz="4" w:space="0" w:color="auto"/>
              <w:left w:val="single" w:sz="4" w:space="0" w:color="auto"/>
              <w:bottom w:val="single" w:sz="4" w:space="0" w:color="auto"/>
              <w:right w:val="single" w:sz="8" w:space="0" w:color="auto"/>
            </w:tcBorders>
          </w:tcPr>
          <w:p w:rsidR="00C163CF"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r>
      <w:tr w:rsidR="00C2142A" w:rsidRPr="007B665B" w:rsidTr="00C2142A">
        <w:trPr>
          <w:trHeight w:val="525"/>
          <w:tblCellSpacing w:w="5" w:type="nil"/>
        </w:trPr>
        <w:tc>
          <w:tcPr>
            <w:tcW w:w="3261" w:type="dxa"/>
            <w:tcBorders>
              <w:top w:val="single" w:sz="4" w:space="0" w:color="auto"/>
              <w:left w:val="single" w:sz="8" w:space="0" w:color="auto"/>
              <w:bottom w:val="single" w:sz="8" w:space="0" w:color="auto"/>
              <w:right w:val="single" w:sz="8" w:space="0" w:color="auto"/>
            </w:tcBorders>
          </w:tcPr>
          <w:p w:rsidR="00C2142A" w:rsidRDefault="00C2142A" w:rsidP="000D2E55">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5. Количество выполненных рейсов на пассажирских муниципальных маршрутах</w:t>
            </w:r>
          </w:p>
        </w:tc>
        <w:tc>
          <w:tcPr>
            <w:tcW w:w="567" w:type="dxa"/>
            <w:tcBorders>
              <w:top w:val="single" w:sz="4" w:space="0" w:color="auto"/>
              <w:left w:val="single" w:sz="8" w:space="0" w:color="auto"/>
              <w:bottom w:val="single" w:sz="8" w:space="0" w:color="auto"/>
              <w:right w:val="single" w:sz="8"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ед.</w:t>
            </w:r>
          </w:p>
        </w:tc>
        <w:tc>
          <w:tcPr>
            <w:tcW w:w="850" w:type="dxa"/>
            <w:tcBorders>
              <w:top w:val="single" w:sz="4" w:space="0" w:color="auto"/>
              <w:left w:val="single" w:sz="8" w:space="0" w:color="auto"/>
              <w:bottom w:val="single" w:sz="8" w:space="0" w:color="auto"/>
              <w:right w:val="single" w:sz="4"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992" w:type="dxa"/>
            <w:tcBorders>
              <w:top w:val="single" w:sz="4" w:space="0" w:color="auto"/>
              <w:left w:val="single" w:sz="4" w:space="0" w:color="auto"/>
              <w:bottom w:val="single" w:sz="8" w:space="0" w:color="auto"/>
              <w:right w:val="single" w:sz="8"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709" w:type="dxa"/>
            <w:tcBorders>
              <w:top w:val="single" w:sz="4" w:space="0" w:color="auto"/>
              <w:left w:val="single" w:sz="8" w:space="0" w:color="auto"/>
              <w:bottom w:val="single" w:sz="8" w:space="0" w:color="auto"/>
              <w:right w:val="single" w:sz="4"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1" w:type="dxa"/>
            <w:tcBorders>
              <w:top w:val="single" w:sz="4" w:space="0" w:color="auto"/>
              <w:left w:val="single" w:sz="4" w:space="0" w:color="auto"/>
              <w:bottom w:val="single" w:sz="8" w:space="0" w:color="auto"/>
              <w:right w:val="single" w:sz="8"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w:t>
            </w:r>
          </w:p>
        </w:tc>
        <w:tc>
          <w:tcPr>
            <w:tcW w:w="850" w:type="dxa"/>
            <w:tcBorders>
              <w:top w:val="single" w:sz="4" w:space="0" w:color="auto"/>
              <w:left w:val="single" w:sz="8" w:space="0" w:color="auto"/>
              <w:bottom w:val="single" w:sz="8" w:space="0" w:color="auto"/>
              <w:right w:val="single" w:sz="4" w:space="0" w:color="auto"/>
            </w:tcBorders>
          </w:tcPr>
          <w:p w:rsidR="00C2142A" w:rsidRDefault="00C2142A" w:rsidP="000D2E55">
            <w:pPr>
              <w:autoSpaceDE w:val="0"/>
              <w:autoSpaceDN w:val="0"/>
              <w:adjustRightInd w:val="0"/>
              <w:jc w:val="center"/>
              <w:rPr>
                <w:rFonts w:ascii="Times New Roman" w:hAnsi="Times New Roman"/>
                <w:color w:val="000000"/>
              </w:rPr>
            </w:pPr>
            <w:r>
              <w:rPr>
                <w:rFonts w:ascii="Times New Roman" w:hAnsi="Times New Roman"/>
                <w:color w:val="000000"/>
              </w:rPr>
              <w:t>140</w:t>
            </w:r>
          </w:p>
        </w:tc>
        <w:tc>
          <w:tcPr>
            <w:tcW w:w="993" w:type="dxa"/>
            <w:tcBorders>
              <w:top w:val="single" w:sz="4" w:space="0" w:color="auto"/>
              <w:left w:val="single" w:sz="4" w:space="0" w:color="auto"/>
              <w:bottom w:val="single" w:sz="8" w:space="0" w:color="auto"/>
              <w:right w:val="single" w:sz="8" w:space="0" w:color="auto"/>
            </w:tcBorders>
          </w:tcPr>
          <w:p w:rsidR="00C2142A" w:rsidRDefault="000D2E55" w:rsidP="000D2E55">
            <w:pPr>
              <w:autoSpaceDE w:val="0"/>
              <w:autoSpaceDN w:val="0"/>
              <w:adjustRightInd w:val="0"/>
              <w:jc w:val="center"/>
              <w:rPr>
                <w:rFonts w:ascii="Times New Roman" w:hAnsi="Times New Roman"/>
                <w:color w:val="000000"/>
              </w:rPr>
            </w:pPr>
            <w:r>
              <w:rPr>
                <w:rFonts w:ascii="Times New Roman" w:hAnsi="Times New Roman"/>
                <w:color w:val="000000"/>
              </w:rPr>
              <w:t>140</w:t>
            </w:r>
          </w:p>
        </w:tc>
        <w:tc>
          <w:tcPr>
            <w:tcW w:w="992" w:type="dxa"/>
            <w:tcBorders>
              <w:top w:val="single" w:sz="4" w:space="0" w:color="auto"/>
              <w:left w:val="single" w:sz="4" w:space="0" w:color="auto"/>
              <w:bottom w:val="single" w:sz="8" w:space="0" w:color="auto"/>
              <w:right w:val="single" w:sz="8" w:space="0" w:color="auto"/>
            </w:tcBorders>
          </w:tcPr>
          <w:p w:rsidR="00C2142A" w:rsidRDefault="000D2E55" w:rsidP="000D2E55">
            <w:pPr>
              <w:autoSpaceDE w:val="0"/>
              <w:autoSpaceDN w:val="0"/>
              <w:adjustRightInd w:val="0"/>
              <w:jc w:val="center"/>
              <w:rPr>
                <w:rFonts w:ascii="Times New Roman" w:hAnsi="Times New Roman"/>
                <w:color w:val="000000"/>
              </w:rPr>
            </w:pPr>
            <w:r>
              <w:rPr>
                <w:rFonts w:ascii="Times New Roman" w:hAnsi="Times New Roman"/>
                <w:color w:val="000000"/>
              </w:rPr>
              <w:t>140</w:t>
            </w:r>
          </w:p>
        </w:tc>
      </w:tr>
    </w:tbl>
    <w:p w:rsidR="00C163CF" w:rsidRDefault="00C163CF" w:rsidP="00C163CF">
      <w:pPr>
        <w:autoSpaceDE w:val="0"/>
        <w:autoSpaceDN w:val="0"/>
        <w:adjustRightInd w:val="0"/>
        <w:spacing w:line="240" w:lineRule="auto"/>
        <w:contextualSpacing/>
        <w:jc w:val="center"/>
        <w:rPr>
          <w:rFonts w:ascii="Times New Roman" w:hAnsi="Times New Roman"/>
          <w:bCs/>
          <w:color w:val="000000"/>
          <w:sz w:val="24"/>
          <w:szCs w:val="24"/>
        </w:rPr>
      </w:pPr>
    </w:p>
    <w:p w:rsidR="00C163CF" w:rsidRPr="003F1075" w:rsidRDefault="00C163CF" w:rsidP="00C163CF">
      <w:pPr>
        <w:autoSpaceDE w:val="0"/>
        <w:autoSpaceDN w:val="0"/>
        <w:adjustRightInd w:val="0"/>
        <w:spacing w:line="240" w:lineRule="auto"/>
        <w:contextualSpacing/>
        <w:jc w:val="center"/>
        <w:rPr>
          <w:rFonts w:ascii="Times New Roman" w:hAnsi="Times New Roman"/>
          <w:bCs/>
          <w:color w:val="000000"/>
          <w:sz w:val="24"/>
          <w:szCs w:val="24"/>
        </w:rPr>
      </w:pPr>
      <w:r w:rsidRPr="003F1075">
        <w:rPr>
          <w:rFonts w:ascii="Times New Roman" w:hAnsi="Times New Roman"/>
          <w:bCs/>
          <w:color w:val="000000"/>
          <w:sz w:val="24"/>
          <w:szCs w:val="24"/>
        </w:rPr>
        <w:t>Порядок расчета и источники информации о значениях</w:t>
      </w:r>
      <w:r>
        <w:rPr>
          <w:rFonts w:ascii="Times New Roman" w:hAnsi="Times New Roman"/>
          <w:bCs/>
          <w:color w:val="000000"/>
          <w:sz w:val="24"/>
          <w:szCs w:val="24"/>
        </w:rPr>
        <w:t xml:space="preserve"> </w:t>
      </w:r>
      <w:r w:rsidRPr="003F1075">
        <w:rPr>
          <w:rFonts w:ascii="Times New Roman" w:hAnsi="Times New Roman"/>
          <w:bCs/>
          <w:color w:val="000000"/>
          <w:sz w:val="24"/>
          <w:szCs w:val="24"/>
        </w:rPr>
        <w:t>целевых показателей муниципальной программы</w:t>
      </w:r>
    </w:p>
    <w:tbl>
      <w:tblPr>
        <w:tblW w:w="10251" w:type="dxa"/>
        <w:jc w:val="center"/>
        <w:tblCellSpacing w:w="5" w:type="nil"/>
        <w:tblInd w:w="-59" w:type="dxa"/>
        <w:tblLayout w:type="fixed"/>
        <w:tblCellMar>
          <w:left w:w="75" w:type="dxa"/>
          <w:right w:w="75" w:type="dxa"/>
        </w:tblCellMar>
        <w:tblLook w:val="0000"/>
      </w:tblPr>
      <w:tblGrid>
        <w:gridCol w:w="3402"/>
        <w:gridCol w:w="3828"/>
        <w:gridCol w:w="3021"/>
      </w:tblGrid>
      <w:tr w:rsidR="00C163CF" w:rsidRPr="007B665B" w:rsidTr="00C2142A">
        <w:trPr>
          <w:trHeight w:val="400"/>
          <w:tblCellSpacing w:w="5" w:type="nil"/>
          <w:jc w:val="center"/>
        </w:trPr>
        <w:tc>
          <w:tcPr>
            <w:tcW w:w="3402" w:type="dxa"/>
            <w:tcBorders>
              <w:top w:val="single" w:sz="4" w:space="0" w:color="auto"/>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Наименование целевых показателей</w:t>
            </w:r>
            <w:r w:rsidRPr="00C2142A">
              <w:rPr>
                <w:color w:val="000000"/>
              </w:rPr>
              <w:br/>
              <w:t xml:space="preserve"> муниципальной программы </w:t>
            </w:r>
          </w:p>
        </w:tc>
        <w:tc>
          <w:tcPr>
            <w:tcW w:w="3828" w:type="dxa"/>
            <w:tcBorders>
              <w:top w:val="single" w:sz="4" w:space="0" w:color="auto"/>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  Порядок расчета  </w:t>
            </w:r>
          </w:p>
        </w:tc>
        <w:tc>
          <w:tcPr>
            <w:tcW w:w="3021" w:type="dxa"/>
            <w:tcBorders>
              <w:top w:val="single" w:sz="4" w:space="0" w:color="auto"/>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Источники информации</w:t>
            </w:r>
          </w:p>
        </w:tc>
      </w:tr>
      <w:tr w:rsidR="00C163CF" w:rsidRPr="007B665B" w:rsidTr="00C2142A">
        <w:trPr>
          <w:tblCellSpacing w:w="5" w:type="nil"/>
          <w:jc w:val="center"/>
        </w:trPr>
        <w:tc>
          <w:tcPr>
            <w:tcW w:w="3402"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               1                </w:t>
            </w:r>
          </w:p>
        </w:tc>
        <w:tc>
          <w:tcPr>
            <w:tcW w:w="3828"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         2         </w:t>
            </w:r>
          </w:p>
        </w:tc>
        <w:tc>
          <w:tcPr>
            <w:tcW w:w="3021"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         3          </w:t>
            </w:r>
          </w:p>
        </w:tc>
      </w:tr>
      <w:tr w:rsidR="00C163CF" w:rsidRPr="007B665B" w:rsidTr="00C2142A">
        <w:trPr>
          <w:tblCellSpacing w:w="5" w:type="nil"/>
          <w:jc w:val="center"/>
        </w:trPr>
        <w:tc>
          <w:tcPr>
            <w:tcW w:w="3402" w:type="dxa"/>
            <w:tcBorders>
              <w:left w:val="single" w:sz="4" w:space="0" w:color="auto"/>
              <w:bottom w:val="single" w:sz="4" w:space="0" w:color="auto"/>
              <w:right w:val="single" w:sz="4" w:space="0" w:color="auto"/>
            </w:tcBorders>
          </w:tcPr>
          <w:p w:rsidR="00C163CF" w:rsidRPr="00C2142A" w:rsidRDefault="00C163CF" w:rsidP="00C2142A">
            <w:pPr>
              <w:pStyle w:val="ConsPlusCell"/>
            </w:pPr>
            <w:r w:rsidRPr="00C2142A">
              <w:rPr>
                <w:color w:val="000000"/>
              </w:rPr>
              <w:t xml:space="preserve">1. </w:t>
            </w:r>
            <w:r w:rsidRPr="00C2142A">
              <w:t>Проведение ежегодных мероприятий по содержанию автомобильных дорог для обеспечения безопасного, бесперебойного движения  транспортных средств и искусственных сооружений</w:t>
            </w:r>
            <w:proofErr w:type="gramStart"/>
            <w:r w:rsidRPr="00C2142A">
              <w:t xml:space="preserve"> ,</w:t>
            </w:r>
            <w:proofErr w:type="gramEnd"/>
            <w:r w:rsidRPr="00C2142A">
              <w:t xml:space="preserve"> сохранности сети автомобильных    дорог общего пользования местного значения. </w:t>
            </w:r>
          </w:p>
          <w:p w:rsidR="00C163CF" w:rsidRPr="00C2142A" w:rsidRDefault="00C163CF" w:rsidP="00C2142A">
            <w:pPr>
              <w:pStyle w:val="ConsPlusCell"/>
              <w:rPr>
                <w:color w:val="000000"/>
              </w:rPr>
            </w:pPr>
          </w:p>
        </w:tc>
        <w:tc>
          <w:tcPr>
            <w:tcW w:w="3828"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На основании утвержденных нормативах затрат </w:t>
            </w:r>
            <w:smartTag w:uri="urn:schemas-microsoft-com:office:smarttags" w:element="metricconverter">
              <w:smartTagPr>
                <w:attr w:name="ProductID" w:val="1 км"/>
              </w:smartTagPr>
              <w:r w:rsidRPr="00C2142A">
                <w:rPr>
                  <w:color w:val="000000"/>
                </w:rPr>
                <w:t>1 км</w:t>
              </w:r>
            </w:smartTag>
            <w:r w:rsidRPr="00C2142A">
              <w:rPr>
                <w:color w:val="000000"/>
              </w:rPr>
              <w:t xml:space="preserve"> автомобильных дорог </w:t>
            </w:r>
            <w:r w:rsidRPr="00C2142A">
              <w:rPr>
                <w:color w:val="000000"/>
                <w:lang w:val="en-US"/>
              </w:rPr>
              <w:t>V</w:t>
            </w:r>
            <w:r w:rsidRPr="00C2142A">
              <w:rPr>
                <w:color w:val="000000"/>
              </w:rPr>
              <w:t xml:space="preserve"> категории </w:t>
            </w:r>
          </w:p>
        </w:tc>
        <w:tc>
          <w:tcPr>
            <w:tcW w:w="3021"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t xml:space="preserve">Формы федерального статистического наблюдения № 3 ДГ (МО) «Сведения об автомобильных дорогах общего и </w:t>
            </w:r>
            <w:proofErr w:type="spellStart"/>
            <w:r w:rsidRPr="00C2142A">
              <w:rPr>
                <w:color w:val="000000"/>
              </w:rPr>
              <w:t>необщего</w:t>
            </w:r>
            <w:proofErr w:type="spellEnd"/>
            <w:r w:rsidRPr="00C2142A">
              <w:rPr>
                <w:color w:val="000000"/>
              </w:rPr>
              <w:t xml:space="preserve"> пользования местного значения и искусственных сооружений на них, находящихся в </w:t>
            </w:r>
            <w:r w:rsidR="00DE6899" w:rsidRPr="00C2142A">
              <w:rPr>
                <w:color w:val="000000"/>
              </w:rPr>
              <w:t>собственности  администрации Шенкурского муниципального района</w:t>
            </w:r>
            <w:r w:rsidRPr="00C2142A">
              <w:rPr>
                <w:color w:val="000000"/>
              </w:rPr>
              <w:t xml:space="preserve"> </w:t>
            </w:r>
          </w:p>
        </w:tc>
      </w:tr>
      <w:tr w:rsidR="00C163CF" w:rsidRPr="007B665B" w:rsidTr="00C2142A">
        <w:trPr>
          <w:tblCellSpacing w:w="5" w:type="nil"/>
          <w:jc w:val="center"/>
        </w:trPr>
        <w:tc>
          <w:tcPr>
            <w:tcW w:w="3402" w:type="dxa"/>
            <w:tcBorders>
              <w:top w:val="single" w:sz="4" w:space="0" w:color="auto"/>
              <w:left w:val="single" w:sz="4" w:space="0" w:color="auto"/>
              <w:right w:val="single" w:sz="4" w:space="0" w:color="auto"/>
            </w:tcBorders>
          </w:tcPr>
          <w:p w:rsidR="00C163CF" w:rsidRPr="00C2142A" w:rsidRDefault="00C163CF" w:rsidP="00C2142A">
            <w:pPr>
              <w:pStyle w:val="ConsPlusCell"/>
              <w:numPr>
                <w:ilvl w:val="0"/>
                <w:numId w:val="2"/>
              </w:numPr>
              <w:ind w:left="0"/>
              <w:rPr>
                <w:color w:val="000000"/>
              </w:rPr>
            </w:pPr>
            <w:r w:rsidRPr="00C2142A">
              <w:rPr>
                <w:color w:val="000000"/>
              </w:rPr>
              <w:t>2.</w:t>
            </w:r>
            <w:r w:rsidRPr="00C2142A">
              <w:t xml:space="preserve"> Выполнение запланированных в рамках муниципальной программы объемов дорожных работ (ежегодно)</w:t>
            </w:r>
          </w:p>
        </w:tc>
        <w:tc>
          <w:tcPr>
            <w:tcW w:w="3828" w:type="dxa"/>
            <w:tcBorders>
              <w:top w:val="single" w:sz="4" w:space="0" w:color="auto"/>
              <w:left w:val="single" w:sz="4" w:space="0" w:color="auto"/>
              <w:right w:val="single" w:sz="4" w:space="0" w:color="auto"/>
            </w:tcBorders>
          </w:tcPr>
          <w:tbl>
            <w:tblPr>
              <w:tblW w:w="0" w:type="auto"/>
              <w:tblLayout w:type="fixed"/>
              <w:tblCellMar>
                <w:top w:w="28" w:type="dxa"/>
                <w:left w:w="57" w:type="dxa"/>
                <w:bottom w:w="28" w:type="dxa"/>
                <w:right w:w="57" w:type="dxa"/>
              </w:tblCellMar>
              <w:tblLook w:val="04A0"/>
            </w:tblPr>
            <w:tblGrid>
              <w:gridCol w:w="889"/>
              <w:gridCol w:w="760"/>
              <w:gridCol w:w="1640"/>
            </w:tblGrid>
            <w:tr w:rsidR="00C163CF" w:rsidRPr="00C2142A" w:rsidTr="000D2E55">
              <w:trPr>
                <w:trHeight w:val="308"/>
              </w:trPr>
              <w:tc>
                <w:tcPr>
                  <w:tcW w:w="889" w:type="dxa"/>
                  <w:vMerge w:val="restart"/>
                  <w:vAlign w:val="center"/>
                </w:tcPr>
                <w:p w:rsidR="00C163CF" w:rsidRPr="00C2142A" w:rsidRDefault="00C163CF" w:rsidP="00C2142A">
                  <w:pPr>
                    <w:pStyle w:val="ConsPlusNonformat"/>
                    <w:ind w:right="57"/>
                    <w:rPr>
                      <w:rFonts w:ascii="Times New Roman" w:hAnsi="Times New Roman" w:cs="Times New Roman"/>
                      <w:sz w:val="24"/>
                      <w:szCs w:val="24"/>
                    </w:rPr>
                  </w:pPr>
                  <w:r w:rsidRPr="00C2142A">
                    <w:rPr>
                      <w:rFonts w:ascii="Times New Roman" w:hAnsi="Times New Roman" w:cs="Times New Roman"/>
                      <w:sz w:val="24"/>
                      <w:szCs w:val="24"/>
                    </w:rPr>
                    <w:t>МК =</w:t>
                  </w:r>
                </w:p>
              </w:tc>
              <w:tc>
                <w:tcPr>
                  <w:tcW w:w="760" w:type="dxa"/>
                  <w:tcBorders>
                    <w:bottom w:val="single" w:sz="4" w:space="0" w:color="auto"/>
                  </w:tcBorders>
                </w:tcPr>
                <w:p w:rsidR="00C163CF" w:rsidRPr="00C2142A" w:rsidRDefault="00C163CF" w:rsidP="00C2142A">
                  <w:pPr>
                    <w:pStyle w:val="ConsPlusNonformat"/>
                    <w:ind w:right="57"/>
                    <w:rPr>
                      <w:rFonts w:ascii="Times New Roman" w:hAnsi="Times New Roman" w:cs="Times New Roman"/>
                      <w:sz w:val="24"/>
                      <w:szCs w:val="24"/>
                    </w:rPr>
                  </w:pPr>
                  <w:r w:rsidRPr="00C2142A">
                    <w:rPr>
                      <w:rFonts w:ascii="Times New Roman" w:hAnsi="Times New Roman" w:cs="Times New Roman"/>
                      <w:sz w:val="24"/>
                      <w:szCs w:val="24"/>
                    </w:rPr>
                    <w:t xml:space="preserve">МК факт </w:t>
                  </w:r>
                </w:p>
              </w:tc>
              <w:tc>
                <w:tcPr>
                  <w:tcW w:w="1640" w:type="dxa"/>
                  <w:vMerge w:val="restart"/>
                  <w:vAlign w:val="center"/>
                </w:tcPr>
                <w:p w:rsidR="00C163CF" w:rsidRPr="00C2142A" w:rsidRDefault="00C163CF" w:rsidP="00C2142A">
                  <w:pPr>
                    <w:pStyle w:val="ConsPlusNonformat"/>
                    <w:ind w:right="57"/>
                    <w:rPr>
                      <w:rFonts w:ascii="Times New Roman" w:hAnsi="Times New Roman" w:cs="Times New Roman"/>
                      <w:sz w:val="24"/>
                      <w:szCs w:val="24"/>
                    </w:rPr>
                  </w:pPr>
                  <w:proofErr w:type="spellStart"/>
                  <w:r w:rsidRPr="00C2142A">
                    <w:rPr>
                      <w:rFonts w:ascii="Times New Roman" w:hAnsi="Times New Roman" w:cs="Times New Roman"/>
                      <w:sz w:val="24"/>
                      <w:szCs w:val="24"/>
                    </w:rPr>
                    <w:t>x</w:t>
                  </w:r>
                  <w:proofErr w:type="spellEnd"/>
                  <w:r w:rsidRPr="00C2142A">
                    <w:rPr>
                      <w:rFonts w:ascii="Times New Roman" w:hAnsi="Times New Roman" w:cs="Times New Roman"/>
                      <w:sz w:val="24"/>
                      <w:szCs w:val="24"/>
                    </w:rPr>
                    <w:t xml:space="preserve"> 100, где:</w:t>
                  </w:r>
                </w:p>
              </w:tc>
            </w:tr>
            <w:tr w:rsidR="00C163CF" w:rsidRPr="00C2142A" w:rsidTr="000D2E55">
              <w:trPr>
                <w:trHeight w:val="156"/>
              </w:trPr>
              <w:tc>
                <w:tcPr>
                  <w:tcW w:w="889" w:type="dxa"/>
                  <w:vMerge/>
                </w:tcPr>
                <w:p w:rsidR="00C163CF" w:rsidRPr="00C2142A" w:rsidRDefault="00C163CF" w:rsidP="00C2142A">
                  <w:pPr>
                    <w:pStyle w:val="ConsPlusNonformat"/>
                    <w:ind w:right="57"/>
                    <w:rPr>
                      <w:rFonts w:ascii="Times New Roman" w:hAnsi="Times New Roman" w:cs="Times New Roman"/>
                      <w:sz w:val="24"/>
                      <w:szCs w:val="24"/>
                    </w:rPr>
                  </w:pPr>
                </w:p>
              </w:tc>
              <w:tc>
                <w:tcPr>
                  <w:tcW w:w="760" w:type="dxa"/>
                  <w:tcBorders>
                    <w:top w:val="single" w:sz="4" w:space="0" w:color="auto"/>
                  </w:tcBorders>
                </w:tcPr>
                <w:p w:rsidR="00C163CF" w:rsidRPr="00C2142A" w:rsidRDefault="00C163CF" w:rsidP="00C2142A">
                  <w:pPr>
                    <w:pStyle w:val="ConsPlusNonformat"/>
                    <w:ind w:right="57"/>
                    <w:rPr>
                      <w:rFonts w:ascii="Times New Roman" w:hAnsi="Times New Roman" w:cs="Times New Roman"/>
                      <w:sz w:val="24"/>
                      <w:szCs w:val="24"/>
                    </w:rPr>
                  </w:pPr>
                  <w:r w:rsidRPr="00C2142A">
                    <w:rPr>
                      <w:rFonts w:ascii="Times New Roman" w:hAnsi="Times New Roman" w:cs="Times New Roman"/>
                      <w:sz w:val="24"/>
                      <w:szCs w:val="24"/>
                    </w:rPr>
                    <w:t xml:space="preserve">МК план </w:t>
                  </w:r>
                </w:p>
              </w:tc>
              <w:tc>
                <w:tcPr>
                  <w:tcW w:w="1640" w:type="dxa"/>
                  <w:vMerge/>
                </w:tcPr>
                <w:p w:rsidR="00C163CF" w:rsidRPr="00C2142A" w:rsidRDefault="00C163CF" w:rsidP="00C2142A">
                  <w:pPr>
                    <w:pStyle w:val="ConsPlusNonformat"/>
                    <w:ind w:right="57"/>
                    <w:rPr>
                      <w:rFonts w:ascii="Times New Roman" w:hAnsi="Times New Roman" w:cs="Times New Roman"/>
                      <w:sz w:val="24"/>
                      <w:szCs w:val="24"/>
                    </w:rPr>
                  </w:pPr>
                </w:p>
              </w:tc>
            </w:tr>
          </w:tbl>
          <w:p w:rsidR="00C163CF" w:rsidRPr="00C2142A" w:rsidRDefault="00C163CF" w:rsidP="00C2142A">
            <w:pPr>
              <w:spacing w:line="240" w:lineRule="auto"/>
              <w:rPr>
                <w:rFonts w:ascii="Times New Roman" w:hAnsi="Times New Roman" w:cs="Times New Roman"/>
                <w:sz w:val="24"/>
                <w:szCs w:val="24"/>
              </w:rPr>
            </w:pPr>
            <w:r w:rsidRPr="00C2142A">
              <w:rPr>
                <w:rFonts w:ascii="Times New Roman" w:hAnsi="Times New Roman" w:cs="Times New Roman"/>
                <w:sz w:val="24"/>
                <w:szCs w:val="24"/>
              </w:rPr>
              <w:t>МК факт – количество муниципальных контрактов на выполнение работ по содержанию и ремонту автомобильных дорог и мостов, фактически выполненных в соответствии условиями муниципального контракта;</w:t>
            </w:r>
          </w:p>
          <w:p w:rsidR="00C163CF" w:rsidRPr="00C2142A" w:rsidRDefault="00C163CF" w:rsidP="00C2142A">
            <w:pPr>
              <w:pStyle w:val="ConsPlusCell"/>
              <w:rPr>
                <w:color w:val="000000"/>
              </w:rPr>
            </w:pPr>
            <w:r w:rsidRPr="00C2142A">
              <w:t>МК план - общее количество муниципальных контрактов на выполнение работ по содержанию и ремонту автомобильных дорог и мостов, запланированных на год</w:t>
            </w:r>
          </w:p>
        </w:tc>
        <w:tc>
          <w:tcPr>
            <w:tcW w:w="3021" w:type="dxa"/>
            <w:tcBorders>
              <w:top w:val="single" w:sz="4" w:space="0" w:color="auto"/>
              <w:left w:val="single" w:sz="4" w:space="0" w:color="auto"/>
              <w:right w:val="single" w:sz="4" w:space="0" w:color="auto"/>
            </w:tcBorders>
          </w:tcPr>
          <w:p w:rsidR="00C163CF" w:rsidRPr="00C2142A" w:rsidRDefault="00C163CF" w:rsidP="00C2142A">
            <w:pPr>
              <w:pStyle w:val="ConsPlusCell"/>
              <w:rPr>
                <w:color w:val="000000"/>
              </w:rPr>
            </w:pPr>
            <w:r w:rsidRPr="00C2142A">
              <w:t xml:space="preserve">Данные отдела ЖКХ, энергетики, транспорта, дорожного хозяйства и благоустройства  </w:t>
            </w:r>
          </w:p>
        </w:tc>
      </w:tr>
      <w:tr w:rsidR="00C163CF" w:rsidRPr="007B665B" w:rsidTr="00C2142A">
        <w:trPr>
          <w:tblCellSpacing w:w="5" w:type="nil"/>
          <w:jc w:val="center"/>
        </w:trPr>
        <w:tc>
          <w:tcPr>
            <w:tcW w:w="3402" w:type="dxa"/>
            <w:tcBorders>
              <w:left w:val="single" w:sz="4" w:space="0" w:color="auto"/>
              <w:right w:val="single" w:sz="4" w:space="0" w:color="auto"/>
            </w:tcBorders>
          </w:tcPr>
          <w:p w:rsidR="00C163CF" w:rsidRPr="00C2142A" w:rsidRDefault="00C163CF" w:rsidP="00C2142A">
            <w:pPr>
              <w:pStyle w:val="ConsPlusCell"/>
              <w:rPr>
                <w:color w:val="000000"/>
              </w:rPr>
            </w:pPr>
          </w:p>
        </w:tc>
        <w:tc>
          <w:tcPr>
            <w:tcW w:w="3828" w:type="dxa"/>
            <w:tcBorders>
              <w:left w:val="single" w:sz="4" w:space="0" w:color="auto"/>
              <w:right w:val="single" w:sz="4" w:space="0" w:color="auto"/>
            </w:tcBorders>
          </w:tcPr>
          <w:p w:rsidR="00C163CF" w:rsidRPr="00C2142A" w:rsidRDefault="00C163CF" w:rsidP="00C2142A">
            <w:pPr>
              <w:pStyle w:val="ConsPlusCell"/>
              <w:rPr>
                <w:color w:val="000000"/>
              </w:rPr>
            </w:pPr>
          </w:p>
        </w:tc>
        <w:tc>
          <w:tcPr>
            <w:tcW w:w="3021" w:type="dxa"/>
            <w:tcBorders>
              <w:left w:val="single" w:sz="4" w:space="0" w:color="auto"/>
              <w:right w:val="single" w:sz="4" w:space="0" w:color="auto"/>
            </w:tcBorders>
          </w:tcPr>
          <w:p w:rsidR="00C163CF" w:rsidRPr="00C2142A" w:rsidRDefault="00C163CF" w:rsidP="00C2142A">
            <w:pPr>
              <w:pStyle w:val="ConsPlusCell"/>
              <w:rPr>
                <w:color w:val="000000"/>
              </w:rPr>
            </w:pPr>
          </w:p>
        </w:tc>
      </w:tr>
      <w:tr w:rsidR="00C163CF" w:rsidRPr="007B665B" w:rsidTr="00C2142A">
        <w:trPr>
          <w:tblCellSpacing w:w="5" w:type="nil"/>
          <w:jc w:val="center"/>
        </w:trPr>
        <w:tc>
          <w:tcPr>
            <w:tcW w:w="3402"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p>
        </w:tc>
        <w:tc>
          <w:tcPr>
            <w:tcW w:w="3828"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p>
        </w:tc>
        <w:tc>
          <w:tcPr>
            <w:tcW w:w="3021"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p>
        </w:tc>
      </w:tr>
      <w:tr w:rsidR="00C163CF" w:rsidRPr="007B665B" w:rsidTr="00C2142A">
        <w:trPr>
          <w:tblCellSpacing w:w="5" w:type="nil"/>
          <w:jc w:val="center"/>
        </w:trPr>
        <w:tc>
          <w:tcPr>
            <w:tcW w:w="3402" w:type="dxa"/>
            <w:tcBorders>
              <w:top w:val="single" w:sz="4" w:space="0" w:color="auto"/>
              <w:left w:val="single" w:sz="4" w:space="0" w:color="auto"/>
              <w:right w:val="single" w:sz="4" w:space="0" w:color="auto"/>
            </w:tcBorders>
          </w:tcPr>
          <w:p w:rsidR="00C163CF" w:rsidRPr="00C2142A" w:rsidRDefault="00C163CF" w:rsidP="00C2142A">
            <w:pPr>
              <w:pStyle w:val="ConsPlusCell"/>
              <w:rPr>
                <w:color w:val="000000"/>
              </w:rPr>
            </w:pPr>
          </w:p>
        </w:tc>
        <w:tc>
          <w:tcPr>
            <w:tcW w:w="3828" w:type="dxa"/>
            <w:tcBorders>
              <w:top w:val="single" w:sz="4" w:space="0" w:color="auto"/>
              <w:left w:val="single" w:sz="4" w:space="0" w:color="auto"/>
              <w:right w:val="single" w:sz="4" w:space="0" w:color="auto"/>
            </w:tcBorders>
          </w:tcPr>
          <w:p w:rsidR="00C163CF" w:rsidRPr="00C2142A" w:rsidRDefault="00C163CF" w:rsidP="00C2142A">
            <w:pPr>
              <w:pStyle w:val="ConsPlusCell"/>
              <w:rPr>
                <w:color w:val="000000"/>
              </w:rPr>
            </w:pPr>
          </w:p>
        </w:tc>
        <w:tc>
          <w:tcPr>
            <w:tcW w:w="3021" w:type="dxa"/>
            <w:tcBorders>
              <w:top w:val="single" w:sz="4" w:space="0" w:color="auto"/>
              <w:left w:val="single" w:sz="4" w:space="0" w:color="auto"/>
              <w:right w:val="single" w:sz="4" w:space="0" w:color="auto"/>
            </w:tcBorders>
          </w:tcPr>
          <w:p w:rsidR="00C163CF" w:rsidRPr="00C2142A" w:rsidRDefault="00C163CF" w:rsidP="00C2142A">
            <w:pPr>
              <w:pStyle w:val="ConsPlusCell"/>
              <w:rPr>
                <w:color w:val="000000"/>
              </w:rPr>
            </w:pPr>
          </w:p>
        </w:tc>
      </w:tr>
      <w:tr w:rsidR="00C163CF" w:rsidRPr="007B665B" w:rsidTr="00C2142A">
        <w:trPr>
          <w:trHeight w:val="3261"/>
          <w:tblCellSpacing w:w="5" w:type="nil"/>
          <w:jc w:val="center"/>
        </w:trPr>
        <w:tc>
          <w:tcPr>
            <w:tcW w:w="3402"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rPr>
                <w:color w:val="000000"/>
              </w:rPr>
              <w:lastRenderedPageBreak/>
              <w:t>3. Восстановление функционально-потребительских свойств  искусственных сооружений, находящихся на автомобильных общего пользования  дорогах местного значения</w:t>
            </w:r>
          </w:p>
        </w:tc>
        <w:tc>
          <w:tcPr>
            <w:tcW w:w="3828" w:type="dxa"/>
            <w:tcBorders>
              <w:left w:val="single" w:sz="4" w:space="0" w:color="auto"/>
              <w:bottom w:val="single" w:sz="4" w:space="0" w:color="auto"/>
              <w:right w:val="single" w:sz="4" w:space="0" w:color="auto"/>
            </w:tcBorders>
          </w:tcPr>
          <w:p w:rsidR="00C163CF" w:rsidRPr="00C2142A" w:rsidRDefault="00C163CF" w:rsidP="00C2142A">
            <w:pPr>
              <w:autoSpaceDE w:val="0"/>
              <w:autoSpaceDN w:val="0"/>
              <w:adjustRightInd w:val="0"/>
              <w:spacing w:line="240" w:lineRule="auto"/>
              <w:contextualSpacing/>
              <w:outlineLvl w:val="0"/>
              <w:rPr>
                <w:rFonts w:ascii="Times New Roman" w:hAnsi="Times New Roman" w:cs="Times New Roman"/>
                <w:bCs/>
                <w:color w:val="000000"/>
                <w:sz w:val="24"/>
                <w:szCs w:val="24"/>
              </w:rPr>
            </w:pPr>
            <w:r w:rsidRPr="00C2142A">
              <w:rPr>
                <w:rFonts w:ascii="Times New Roman" w:hAnsi="Times New Roman" w:cs="Times New Roman"/>
                <w:bCs/>
                <w:color w:val="000000"/>
                <w:sz w:val="24"/>
                <w:szCs w:val="24"/>
              </w:rPr>
              <w:t>Д</w:t>
            </w:r>
            <w:r w:rsidRPr="00C2142A">
              <w:rPr>
                <w:rFonts w:ascii="Times New Roman" w:hAnsi="Times New Roman" w:cs="Times New Roman"/>
                <w:bCs/>
                <w:color w:val="000000"/>
                <w:sz w:val="24"/>
                <w:szCs w:val="24"/>
                <w:vertAlign w:val="subscript"/>
              </w:rPr>
              <w:t>дз</w:t>
            </w:r>
            <w:r w:rsidRPr="00C2142A">
              <w:rPr>
                <w:rFonts w:ascii="Times New Roman" w:hAnsi="Times New Roman" w:cs="Times New Roman"/>
                <w:bCs/>
                <w:color w:val="000000"/>
                <w:sz w:val="24"/>
                <w:szCs w:val="24"/>
              </w:rPr>
              <w:t>=М</w:t>
            </w:r>
            <w:proofErr w:type="gramStart"/>
            <w:r w:rsidRPr="00C2142A">
              <w:rPr>
                <w:rFonts w:ascii="Times New Roman" w:hAnsi="Times New Roman" w:cs="Times New Roman"/>
                <w:bCs/>
                <w:color w:val="000000"/>
                <w:sz w:val="24"/>
                <w:szCs w:val="24"/>
                <w:vertAlign w:val="subscript"/>
              </w:rPr>
              <w:t>1</w:t>
            </w:r>
            <w:proofErr w:type="gramEnd"/>
            <w:r w:rsidRPr="00C2142A">
              <w:rPr>
                <w:rFonts w:ascii="Times New Roman" w:hAnsi="Times New Roman" w:cs="Times New Roman"/>
                <w:bCs/>
                <w:color w:val="000000"/>
                <w:sz w:val="24"/>
                <w:szCs w:val="24"/>
              </w:rPr>
              <w:t>/М</w:t>
            </w:r>
            <w:r w:rsidRPr="00C2142A">
              <w:rPr>
                <w:rFonts w:ascii="Times New Roman" w:hAnsi="Times New Roman" w:cs="Times New Roman"/>
                <w:bCs/>
                <w:color w:val="000000"/>
                <w:sz w:val="24"/>
                <w:szCs w:val="24"/>
                <w:vertAlign w:val="subscript"/>
              </w:rPr>
              <w:t>2</w:t>
            </w:r>
            <w:r w:rsidRPr="00C2142A">
              <w:rPr>
                <w:rFonts w:ascii="Times New Roman" w:hAnsi="Times New Roman" w:cs="Times New Roman"/>
                <w:bCs/>
                <w:color w:val="000000"/>
                <w:sz w:val="24"/>
                <w:szCs w:val="24"/>
              </w:rPr>
              <w:t>*100 %, где</w:t>
            </w:r>
          </w:p>
          <w:p w:rsidR="00C163CF" w:rsidRPr="00C2142A" w:rsidRDefault="00C163CF" w:rsidP="00C2142A">
            <w:pPr>
              <w:autoSpaceDE w:val="0"/>
              <w:autoSpaceDN w:val="0"/>
              <w:adjustRightInd w:val="0"/>
              <w:spacing w:line="240" w:lineRule="auto"/>
              <w:contextualSpacing/>
              <w:outlineLvl w:val="0"/>
              <w:rPr>
                <w:rFonts w:ascii="Times New Roman" w:hAnsi="Times New Roman" w:cs="Times New Roman"/>
                <w:bCs/>
                <w:color w:val="000000"/>
                <w:sz w:val="24"/>
                <w:szCs w:val="24"/>
              </w:rPr>
            </w:pPr>
            <w:proofErr w:type="spellStart"/>
            <w:r w:rsidRPr="00C2142A">
              <w:rPr>
                <w:rFonts w:ascii="Times New Roman" w:hAnsi="Times New Roman" w:cs="Times New Roman"/>
                <w:bCs/>
                <w:color w:val="000000"/>
                <w:sz w:val="24"/>
                <w:szCs w:val="24"/>
              </w:rPr>
              <w:t>Д</w:t>
            </w:r>
            <w:r w:rsidRPr="00C2142A">
              <w:rPr>
                <w:rFonts w:ascii="Times New Roman" w:hAnsi="Times New Roman" w:cs="Times New Roman"/>
                <w:bCs/>
                <w:color w:val="000000"/>
                <w:sz w:val="24"/>
                <w:szCs w:val="24"/>
                <w:vertAlign w:val="subscript"/>
              </w:rPr>
              <w:t>д</w:t>
            </w:r>
            <w:proofErr w:type="gramStart"/>
            <w:r w:rsidRPr="00C2142A">
              <w:rPr>
                <w:rFonts w:ascii="Times New Roman" w:hAnsi="Times New Roman" w:cs="Times New Roman"/>
                <w:bCs/>
                <w:color w:val="000000"/>
                <w:sz w:val="24"/>
                <w:szCs w:val="24"/>
                <w:vertAlign w:val="subscript"/>
              </w:rPr>
              <w:t>з</w:t>
            </w:r>
            <w:proofErr w:type="spellEnd"/>
            <w:r w:rsidRPr="00C2142A">
              <w:rPr>
                <w:rFonts w:ascii="Times New Roman" w:hAnsi="Times New Roman" w:cs="Times New Roman"/>
                <w:bCs/>
                <w:color w:val="000000"/>
                <w:sz w:val="24"/>
                <w:szCs w:val="24"/>
              </w:rPr>
              <w:t>-</w:t>
            </w:r>
            <w:proofErr w:type="gramEnd"/>
            <w:r w:rsidRPr="00C2142A">
              <w:rPr>
                <w:rFonts w:ascii="Times New Roman" w:hAnsi="Times New Roman" w:cs="Times New Roman"/>
                <w:bCs/>
                <w:color w:val="000000"/>
                <w:sz w:val="24"/>
                <w:szCs w:val="24"/>
              </w:rPr>
              <w:t xml:space="preserve"> доля снижения потребности в восстановлении функционально-потребительских свойств искусственных сооружений;</w:t>
            </w:r>
          </w:p>
          <w:p w:rsidR="00C163CF" w:rsidRPr="00C2142A" w:rsidRDefault="00C163CF" w:rsidP="00C2142A">
            <w:pPr>
              <w:autoSpaceDE w:val="0"/>
              <w:autoSpaceDN w:val="0"/>
              <w:adjustRightInd w:val="0"/>
              <w:spacing w:line="240" w:lineRule="auto"/>
              <w:contextualSpacing/>
              <w:outlineLvl w:val="0"/>
              <w:rPr>
                <w:rFonts w:ascii="Times New Roman" w:hAnsi="Times New Roman" w:cs="Times New Roman"/>
                <w:bCs/>
                <w:color w:val="000000"/>
                <w:sz w:val="24"/>
                <w:szCs w:val="24"/>
              </w:rPr>
            </w:pPr>
            <w:r w:rsidRPr="00C2142A">
              <w:rPr>
                <w:rFonts w:ascii="Times New Roman" w:hAnsi="Times New Roman" w:cs="Times New Roman"/>
                <w:bCs/>
                <w:color w:val="000000"/>
                <w:sz w:val="24"/>
                <w:szCs w:val="24"/>
              </w:rPr>
              <w:t>М</w:t>
            </w:r>
            <w:proofErr w:type="gramStart"/>
            <w:r w:rsidRPr="00C2142A">
              <w:rPr>
                <w:rFonts w:ascii="Times New Roman" w:hAnsi="Times New Roman" w:cs="Times New Roman"/>
                <w:bCs/>
                <w:color w:val="000000"/>
                <w:sz w:val="24"/>
                <w:szCs w:val="24"/>
                <w:vertAlign w:val="subscript"/>
              </w:rPr>
              <w:t>1</w:t>
            </w:r>
            <w:proofErr w:type="gramEnd"/>
            <w:r w:rsidRPr="00C2142A">
              <w:rPr>
                <w:rFonts w:ascii="Times New Roman" w:hAnsi="Times New Roman" w:cs="Times New Roman"/>
                <w:bCs/>
                <w:color w:val="000000"/>
                <w:sz w:val="24"/>
                <w:szCs w:val="24"/>
              </w:rPr>
              <w:t xml:space="preserve">- количество восстановленных искусственных сооружений; </w:t>
            </w:r>
          </w:p>
          <w:p w:rsidR="00C163CF" w:rsidRPr="00C2142A" w:rsidRDefault="00C163CF" w:rsidP="00C2142A">
            <w:pPr>
              <w:autoSpaceDE w:val="0"/>
              <w:autoSpaceDN w:val="0"/>
              <w:adjustRightInd w:val="0"/>
              <w:spacing w:line="240" w:lineRule="auto"/>
              <w:contextualSpacing/>
              <w:outlineLvl w:val="0"/>
              <w:rPr>
                <w:rFonts w:ascii="Times New Roman" w:hAnsi="Times New Roman" w:cs="Times New Roman"/>
                <w:color w:val="000000"/>
                <w:sz w:val="24"/>
                <w:szCs w:val="24"/>
              </w:rPr>
            </w:pPr>
            <w:r w:rsidRPr="00C2142A">
              <w:rPr>
                <w:rFonts w:ascii="Times New Roman" w:hAnsi="Times New Roman" w:cs="Times New Roman"/>
                <w:bCs/>
                <w:color w:val="000000"/>
                <w:sz w:val="24"/>
                <w:szCs w:val="24"/>
              </w:rPr>
              <w:t>М</w:t>
            </w:r>
            <w:proofErr w:type="gramStart"/>
            <w:r w:rsidRPr="00C2142A">
              <w:rPr>
                <w:rFonts w:ascii="Times New Roman" w:hAnsi="Times New Roman" w:cs="Times New Roman"/>
                <w:bCs/>
                <w:color w:val="000000"/>
                <w:sz w:val="24"/>
                <w:szCs w:val="24"/>
                <w:vertAlign w:val="subscript"/>
              </w:rPr>
              <w:t>2</w:t>
            </w:r>
            <w:proofErr w:type="gramEnd"/>
            <w:r w:rsidRPr="00C2142A">
              <w:rPr>
                <w:rFonts w:ascii="Times New Roman" w:hAnsi="Times New Roman" w:cs="Times New Roman"/>
                <w:bCs/>
                <w:color w:val="000000"/>
                <w:sz w:val="24"/>
                <w:szCs w:val="24"/>
              </w:rPr>
              <w:t>- общее количество искусственных сооружений, подлежащих восстановлению.</w:t>
            </w:r>
          </w:p>
        </w:tc>
        <w:tc>
          <w:tcPr>
            <w:tcW w:w="3021" w:type="dxa"/>
            <w:tcBorders>
              <w:left w:val="single" w:sz="4" w:space="0" w:color="auto"/>
              <w:bottom w:val="single" w:sz="4" w:space="0" w:color="auto"/>
              <w:right w:val="single" w:sz="4" w:space="0" w:color="auto"/>
            </w:tcBorders>
          </w:tcPr>
          <w:p w:rsidR="00C163CF" w:rsidRPr="00C2142A" w:rsidRDefault="00C163CF" w:rsidP="00C2142A">
            <w:pPr>
              <w:pStyle w:val="ConsPlusCell"/>
              <w:rPr>
                <w:color w:val="000000"/>
              </w:rPr>
            </w:pPr>
            <w:r w:rsidRPr="00C2142A">
              <w:t xml:space="preserve">Данные отдела ЖКХ, энергетики, транспорта, дорожного хозяйства и благоустройства  </w:t>
            </w:r>
          </w:p>
        </w:tc>
      </w:tr>
      <w:tr w:rsidR="00C2142A" w:rsidRPr="007B665B" w:rsidTr="005C6730">
        <w:trPr>
          <w:trHeight w:val="3533"/>
          <w:tblCellSpacing w:w="5" w:type="nil"/>
          <w:jc w:val="center"/>
        </w:trPr>
        <w:tc>
          <w:tcPr>
            <w:tcW w:w="3402" w:type="dxa"/>
            <w:tcBorders>
              <w:top w:val="single" w:sz="4" w:space="0" w:color="auto"/>
              <w:left w:val="single" w:sz="4" w:space="0" w:color="auto"/>
              <w:bottom w:val="single" w:sz="4" w:space="0" w:color="auto"/>
              <w:right w:val="single" w:sz="4" w:space="0" w:color="auto"/>
            </w:tcBorders>
          </w:tcPr>
          <w:p w:rsidR="00C2142A" w:rsidRPr="00C2142A" w:rsidRDefault="00C2142A" w:rsidP="00C2142A">
            <w:pPr>
              <w:pStyle w:val="ConsPlusCell"/>
              <w:rPr>
                <w:color w:val="000000"/>
              </w:rPr>
            </w:pPr>
            <w:r w:rsidRPr="00C2142A">
              <w:rPr>
                <w:color w:val="000000"/>
              </w:rPr>
              <w:t>4. Доля выполнения рейсов на муниципальны</w:t>
            </w:r>
            <w:r>
              <w:rPr>
                <w:color w:val="000000"/>
              </w:rPr>
              <w:t>х ма</w:t>
            </w:r>
            <w:r w:rsidRPr="00C2142A">
              <w:rPr>
                <w:color w:val="000000"/>
              </w:rPr>
              <w:t>ршрутах</w:t>
            </w:r>
          </w:p>
        </w:tc>
        <w:tc>
          <w:tcPr>
            <w:tcW w:w="3828" w:type="dxa"/>
            <w:tcBorders>
              <w:top w:val="single" w:sz="4" w:space="0" w:color="auto"/>
              <w:left w:val="single" w:sz="4" w:space="0" w:color="auto"/>
              <w:bottom w:val="single" w:sz="4" w:space="0" w:color="auto"/>
              <w:right w:val="single" w:sz="4" w:space="0" w:color="auto"/>
            </w:tcBorders>
          </w:tcPr>
          <w:tbl>
            <w:tblPr>
              <w:tblW w:w="0" w:type="auto"/>
              <w:tblLayout w:type="fixed"/>
              <w:tblCellMar>
                <w:top w:w="28" w:type="dxa"/>
                <w:left w:w="57" w:type="dxa"/>
                <w:bottom w:w="28" w:type="dxa"/>
                <w:right w:w="57" w:type="dxa"/>
              </w:tblCellMar>
              <w:tblLook w:val="04A0"/>
            </w:tblPr>
            <w:tblGrid>
              <w:gridCol w:w="657"/>
              <w:gridCol w:w="760"/>
              <w:gridCol w:w="1640"/>
            </w:tblGrid>
            <w:tr w:rsidR="00C2142A" w:rsidRPr="00C2142A" w:rsidTr="005C6730">
              <w:trPr>
                <w:trHeight w:val="308"/>
              </w:trPr>
              <w:tc>
                <w:tcPr>
                  <w:tcW w:w="657" w:type="dxa"/>
                  <w:vMerge w:val="restart"/>
                  <w:vAlign w:val="center"/>
                </w:tcPr>
                <w:p w:rsidR="00C2142A" w:rsidRPr="00C2142A" w:rsidRDefault="005C6730" w:rsidP="005C6730">
                  <w:pPr>
                    <w:widowControl w:val="0"/>
                    <w:autoSpaceDE w:val="0"/>
                    <w:autoSpaceDN w:val="0"/>
                    <w:adjustRightInd w:val="0"/>
                    <w:spacing w:before="100" w:beforeAutospacing="1" w:after="0" w:line="240" w:lineRule="auto"/>
                    <w:ind w:right="57"/>
                    <w:jc w:val="both"/>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sidR="00C2142A" w:rsidRPr="00C2142A">
                    <w:rPr>
                      <w:rFonts w:ascii="Times New Roman" w:hAnsi="Times New Roman" w:cs="Times New Roman"/>
                      <w:sz w:val="24"/>
                      <w:szCs w:val="24"/>
                    </w:rPr>
                    <w:t>=</w:t>
                  </w:r>
                </w:p>
              </w:tc>
              <w:tc>
                <w:tcPr>
                  <w:tcW w:w="760" w:type="dxa"/>
                  <w:tcBorders>
                    <w:bottom w:val="single" w:sz="4" w:space="0" w:color="auto"/>
                  </w:tcBorders>
                </w:tcPr>
                <w:p w:rsidR="00C2142A" w:rsidRPr="00C2142A" w:rsidRDefault="005C6730" w:rsidP="005C6730">
                  <w:pPr>
                    <w:widowControl w:val="0"/>
                    <w:autoSpaceDE w:val="0"/>
                    <w:autoSpaceDN w:val="0"/>
                    <w:adjustRightInd w:val="0"/>
                    <w:spacing w:before="120" w:after="0" w:line="240" w:lineRule="auto"/>
                    <w:ind w:right="57"/>
                    <w:jc w:val="both"/>
                    <w:rPr>
                      <w:rFonts w:ascii="Times New Roman" w:hAnsi="Times New Roman" w:cs="Times New Roman"/>
                      <w:sz w:val="24"/>
                      <w:szCs w:val="24"/>
                    </w:rPr>
                  </w:pPr>
                  <w:proofErr w:type="spellStart"/>
                  <w:r>
                    <w:rPr>
                      <w:rFonts w:ascii="Times New Roman" w:hAnsi="Times New Roman" w:cs="Times New Roman"/>
                      <w:sz w:val="24"/>
                      <w:szCs w:val="24"/>
                    </w:rPr>
                    <w:t>Рф</w:t>
                  </w:r>
                  <w:proofErr w:type="spellEnd"/>
                  <w:r w:rsidR="00C2142A" w:rsidRPr="00C2142A">
                    <w:rPr>
                      <w:rFonts w:ascii="Times New Roman" w:hAnsi="Times New Roman" w:cs="Times New Roman"/>
                      <w:sz w:val="24"/>
                      <w:szCs w:val="24"/>
                    </w:rPr>
                    <w:t xml:space="preserve"> </w:t>
                  </w:r>
                </w:p>
              </w:tc>
              <w:tc>
                <w:tcPr>
                  <w:tcW w:w="1640" w:type="dxa"/>
                  <w:vMerge w:val="restart"/>
                  <w:vAlign w:val="center"/>
                </w:tcPr>
                <w:p w:rsidR="00C2142A" w:rsidRPr="00C2142A" w:rsidRDefault="005C6730" w:rsidP="005C6730">
                  <w:pPr>
                    <w:widowControl w:val="0"/>
                    <w:autoSpaceDE w:val="0"/>
                    <w:autoSpaceDN w:val="0"/>
                    <w:adjustRightInd w:val="0"/>
                    <w:spacing w:after="0" w:line="240" w:lineRule="auto"/>
                    <w:ind w:right="57"/>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C2142A" w:rsidRPr="00C2142A">
                    <w:rPr>
                      <w:rFonts w:ascii="Times New Roman" w:hAnsi="Times New Roman" w:cs="Times New Roman"/>
                      <w:sz w:val="24"/>
                      <w:szCs w:val="24"/>
                    </w:rPr>
                    <w:t>x</w:t>
                  </w:r>
                  <w:proofErr w:type="spellEnd"/>
                  <w:r w:rsidR="00C2142A" w:rsidRPr="00C2142A">
                    <w:rPr>
                      <w:rFonts w:ascii="Times New Roman" w:hAnsi="Times New Roman" w:cs="Times New Roman"/>
                      <w:sz w:val="24"/>
                      <w:szCs w:val="24"/>
                    </w:rPr>
                    <w:t xml:space="preserve"> 100, где:</w:t>
                  </w:r>
                </w:p>
              </w:tc>
            </w:tr>
            <w:tr w:rsidR="00C2142A" w:rsidRPr="00C2142A" w:rsidTr="005C6730">
              <w:trPr>
                <w:trHeight w:val="156"/>
              </w:trPr>
              <w:tc>
                <w:tcPr>
                  <w:tcW w:w="657" w:type="dxa"/>
                  <w:vMerge/>
                </w:tcPr>
                <w:p w:rsidR="00C2142A" w:rsidRPr="00C2142A" w:rsidRDefault="00C2142A" w:rsidP="005C6730">
                  <w:pPr>
                    <w:widowControl w:val="0"/>
                    <w:autoSpaceDE w:val="0"/>
                    <w:autoSpaceDN w:val="0"/>
                    <w:adjustRightInd w:val="0"/>
                    <w:spacing w:after="0" w:line="240" w:lineRule="auto"/>
                    <w:ind w:right="57"/>
                    <w:jc w:val="both"/>
                    <w:rPr>
                      <w:rFonts w:ascii="Times New Roman" w:hAnsi="Times New Roman" w:cs="Times New Roman"/>
                      <w:sz w:val="24"/>
                      <w:szCs w:val="24"/>
                    </w:rPr>
                  </w:pPr>
                </w:p>
              </w:tc>
              <w:tc>
                <w:tcPr>
                  <w:tcW w:w="760" w:type="dxa"/>
                  <w:tcBorders>
                    <w:top w:val="single" w:sz="4" w:space="0" w:color="auto"/>
                  </w:tcBorders>
                </w:tcPr>
                <w:p w:rsidR="00C2142A" w:rsidRPr="00C2142A" w:rsidRDefault="005C6730" w:rsidP="005C6730">
                  <w:pPr>
                    <w:widowControl w:val="0"/>
                    <w:autoSpaceDE w:val="0"/>
                    <w:autoSpaceDN w:val="0"/>
                    <w:adjustRightInd w:val="0"/>
                    <w:spacing w:after="0" w:line="240" w:lineRule="auto"/>
                    <w:ind w:right="57"/>
                    <w:jc w:val="both"/>
                    <w:rPr>
                      <w:rFonts w:ascii="Times New Roman" w:hAnsi="Times New Roman" w:cs="Times New Roman"/>
                      <w:sz w:val="24"/>
                      <w:szCs w:val="24"/>
                    </w:rPr>
                  </w:pPr>
                  <w:proofErr w:type="spellStart"/>
                  <w:r>
                    <w:rPr>
                      <w:rFonts w:ascii="Times New Roman" w:hAnsi="Times New Roman" w:cs="Times New Roman"/>
                      <w:sz w:val="24"/>
                      <w:szCs w:val="24"/>
                    </w:rPr>
                    <w:t>Рп</w:t>
                  </w:r>
                  <w:proofErr w:type="spellEnd"/>
                </w:p>
              </w:tc>
              <w:tc>
                <w:tcPr>
                  <w:tcW w:w="1640" w:type="dxa"/>
                  <w:vMerge/>
                </w:tcPr>
                <w:p w:rsidR="00C2142A" w:rsidRPr="00C2142A" w:rsidRDefault="00C2142A" w:rsidP="00C2142A">
                  <w:pPr>
                    <w:widowControl w:val="0"/>
                    <w:autoSpaceDE w:val="0"/>
                    <w:autoSpaceDN w:val="0"/>
                    <w:adjustRightInd w:val="0"/>
                    <w:spacing w:after="0" w:line="240" w:lineRule="auto"/>
                    <w:ind w:right="57"/>
                    <w:jc w:val="both"/>
                    <w:rPr>
                      <w:rFonts w:ascii="Times New Roman" w:hAnsi="Times New Roman" w:cs="Times New Roman"/>
                      <w:sz w:val="24"/>
                      <w:szCs w:val="24"/>
                    </w:rPr>
                  </w:pPr>
                </w:p>
              </w:tc>
            </w:tr>
          </w:tbl>
          <w:p w:rsidR="00C2142A" w:rsidRPr="00C2142A" w:rsidRDefault="00C2142A" w:rsidP="00C2142A">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Рф</w:t>
            </w:r>
            <w:proofErr w:type="spellEnd"/>
            <w:r w:rsidRPr="00C2142A">
              <w:rPr>
                <w:rFonts w:ascii="Times New Roman" w:hAnsi="Times New Roman" w:cs="Times New Roman"/>
                <w:sz w:val="24"/>
                <w:szCs w:val="24"/>
              </w:rPr>
              <w:t xml:space="preserve"> – количество рейсов по муниципальным маршрутам, фактически выполненных в соответствии с расписанием при осуществлении пассажирских перевозок;</w:t>
            </w:r>
          </w:p>
          <w:p w:rsidR="00C2142A" w:rsidRPr="00C2142A" w:rsidRDefault="00C2142A" w:rsidP="00C2142A">
            <w:pPr>
              <w:autoSpaceDE w:val="0"/>
              <w:autoSpaceDN w:val="0"/>
              <w:adjustRightInd w:val="0"/>
              <w:spacing w:after="0" w:line="240" w:lineRule="auto"/>
              <w:contextualSpacing/>
              <w:outlineLvl w:val="0"/>
              <w:rPr>
                <w:rFonts w:ascii="Times New Roman" w:hAnsi="Times New Roman" w:cs="Times New Roman"/>
                <w:bCs/>
                <w:color w:val="000000"/>
                <w:sz w:val="24"/>
                <w:szCs w:val="24"/>
              </w:rPr>
            </w:pPr>
            <w:proofErr w:type="spellStart"/>
            <w:r w:rsidRPr="00C2142A">
              <w:rPr>
                <w:rFonts w:ascii="Times New Roman" w:hAnsi="Times New Roman" w:cs="Times New Roman"/>
                <w:sz w:val="24"/>
                <w:szCs w:val="24"/>
              </w:rPr>
              <w:t>Р</w:t>
            </w:r>
            <w:r w:rsidR="005C6730">
              <w:rPr>
                <w:rFonts w:ascii="Times New Roman" w:hAnsi="Times New Roman" w:cs="Times New Roman"/>
                <w:sz w:val="24"/>
                <w:szCs w:val="24"/>
              </w:rPr>
              <w:t>п</w:t>
            </w:r>
            <w:proofErr w:type="spellEnd"/>
            <w:r w:rsidRPr="00C2142A">
              <w:rPr>
                <w:rFonts w:ascii="Times New Roman" w:hAnsi="Times New Roman" w:cs="Times New Roman"/>
                <w:sz w:val="24"/>
                <w:szCs w:val="24"/>
              </w:rPr>
              <w:t xml:space="preserve"> - общее </w:t>
            </w:r>
            <w:r w:rsidR="005C6730">
              <w:rPr>
                <w:rFonts w:ascii="Times New Roman" w:hAnsi="Times New Roman" w:cs="Times New Roman"/>
                <w:sz w:val="24"/>
                <w:szCs w:val="24"/>
              </w:rPr>
              <w:t>количество рейсов, предусмотренных</w:t>
            </w:r>
            <w:r w:rsidRPr="00C2142A">
              <w:rPr>
                <w:rFonts w:ascii="Times New Roman" w:hAnsi="Times New Roman" w:cs="Times New Roman"/>
                <w:sz w:val="24"/>
                <w:szCs w:val="24"/>
              </w:rPr>
              <w:t xml:space="preserve"> в соответствии с расписанием</w:t>
            </w:r>
            <w:r w:rsidRPr="00C2142A">
              <w:rPr>
                <w:rFonts w:ascii="Times New Roman" w:hAnsi="Times New Roman" w:cs="Times New Roman"/>
                <w:bCs/>
                <w:color w:val="000000"/>
                <w:sz w:val="24"/>
                <w:szCs w:val="24"/>
              </w:rPr>
              <w:t xml:space="preserve"> </w:t>
            </w:r>
          </w:p>
        </w:tc>
        <w:tc>
          <w:tcPr>
            <w:tcW w:w="3021" w:type="dxa"/>
            <w:tcBorders>
              <w:top w:val="single" w:sz="4" w:space="0" w:color="auto"/>
              <w:left w:val="single" w:sz="4" w:space="0" w:color="auto"/>
              <w:bottom w:val="single" w:sz="4" w:space="0" w:color="auto"/>
              <w:right w:val="single" w:sz="4" w:space="0" w:color="auto"/>
            </w:tcBorders>
          </w:tcPr>
          <w:p w:rsidR="00C2142A" w:rsidRPr="00C2142A" w:rsidRDefault="00C2142A" w:rsidP="00C2142A">
            <w:pPr>
              <w:pStyle w:val="ConsPlusCell"/>
            </w:pPr>
            <w:r w:rsidRPr="00C2142A">
              <w:t>Данные первичного учета перевозчика, актов оказанных услуг</w:t>
            </w:r>
          </w:p>
        </w:tc>
      </w:tr>
      <w:tr w:rsidR="00C2142A" w:rsidRPr="007B665B" w:rsidTr="005C6730">
        <w:trPr>
          <w:trHeight w:val="3951"/>
          <w:tblCellSpacing w:w="5" w:type="nil"/>
          <w:jc w:val="center"/>
        </w:trPr>
        <w:tc>
          <w:tcPr>
            <w:tcW w:w="3402" w:type="dxa"/>
            <w:tcBorders>
              <w:top w:val="single" w:sz="4" w:space="0" w:color="auto"/>
              <w:left w:val="single" w:sz="4" w:space="0" w:color="auto"/>
              <w:bottom w:val="single" w:sz="4" w:space="0" w:color="auto"/>
              <w:right w:val="single" w:sz="4" w:space="0" w:color="auto"/>
            </w:tcBorders>
          </w:tcPr>
          <w:p w:rsidR="00C2142A" w:rsidRPr="00C2142A" w:rsidRDefault="00C2142A" w:rsidP="00C2142A">
            <w:pPr>
              <w:pStyle w:val="ConsPlusCell"/>
              <w:rPr>
                <w:color w:val="000000"/>
              </w:rPr>
            </w:pPr>
            <w:r w:rsidRPr="00C2142A">
              <w:rPr>
                <w:color w:val="000000"/>
              </w:rPr>
              <w:t>5. Количество выполненных рейсов на муниципальных маршрутах</w:t>
            </w:r>
          </w:p>
        </w:tc>
        <w:tc>
          <w:tcPr>
            <w:tcW w:w="3828" w:type="dxa"/>
            <w:tcBorders>
              <w:top w:val="single" w:sz="4" w:space="0" w:color="auto"/>
              <w:left w:val="single" w:sz="4" w:space="0" w:color="auto"/>
              <w:bottom w:val="single" w:sz="4" w:space="0" w:color="auto"/>
              <w:right w:val="single" w:sz="4" w:space="0" w:color="auto"/>
            </w:tcBorders>
          </w:tcPr>
          <w:p w:rsidR="00C2142A" w:rsidRPr="00C2142A" w:rsidRDefault="00C2142A" w:rsidP="00C2142A">
            <w:pPr>
              <w:pStyle w:val="ConsPlusCell"/>
              <w:rPr>
                <w:bCs/>
                <w:color w:val="000000"/>
              </w:rPr>
            </w:pPr>
            <w:proofErr w:type="spellStart"/>
            <w:r w:rsidRPr="00C2142A">
              <w:rPr>
                <w:bCs/>
                <w:color w:val="000000"/>
              </w:rPr>
              <w:t>К=Рф</w:t>
            </w:r>
            <w:proofErr w:type="spellEnd"/>
            <w:r w:rsidRPr="00C2142A">
              <w:rPr>
                <w:bCs/>
                <w:color w:val="000000"/>
              </w:rPr>
              <w:t>/</w:t>
            </w:r>
            <w:proofErr w:type="spellStart"/>
            <w:r w:rsidRPr="00C2142A">
              <w:rPr>
                <w:bCs/>
                <w:color w:val="000000"/>
              </w:rPr>
              <w:t>Рп</w:t>
            </w:r>
            <w:proofErr w:type="spellEnd"/>
            <w:r w:rsidRPr="00C2142A">
              <w:rPr>
                <w:bCs/>
                <w:color w:val="000000"/>
              </w:rPr>
              <w:t>*100%,</w:t>
            </w:r>
          </w:p>
          <w:p w:rsidR="00C2142A" w:rsidRPr="00C2142A" w:rsidRDefault="00C2142A" w:rsidP="00C2142A">
            <w:pPr>
              <w:pStyle w:val="ConsPlusCell"/>
              <w:rPr>
                <w:bCs/>
                <w:color w:val="000000"/>
              </w:rPr>
            </w:pPr>
            <w:r w:rsidRPr="00C2142A">
              <w:rPr>
                <w:bCs/>
                <w:color w:val="000000"/>
              </w:rPr>
              <w:t>Где</w:t>
            </w:r>
          </w:p>
          <w:p w:rsidR="00C2142A" w:rsidRPr="00C2142A" w:rsidRDefault="00C2142A" w:rsidP="00C2142A">
            <w:pPr>
              <w:pStyle w:val="ConsPlusCell"/>
              <w:rPr>
                <w:bCs/>
                <w:color w:val="000000"/>
              </w:rPr>
            </w:pPr>
            <w:proofErr w:type="gramStart"/>
            <w:r w:rsidRPr="00C2142A">
              <w:rPr>
                <w:bCs/>
                <w:color w:val="000000"/>
              </w:rPr>
              <w:t>К</w:t>
            </w:r>
            <w:proofErr w:type="gramEnd"/>
            <w:r w:rsidRPr="00C2142A">
              <w:rPr>
                <w:bCs/>
                <w:color w:val="000000"/>
              </w:rPr>
              <w:t xml:space="preserve"> -  количество выполненных рейсов на муниципальных маршрутах;</w:t>
            </w:r>
          </w:p>
          <w:p w:rsidR="00C2142A" w:rsidRPr="00C2142A" w:rsidRDefault="00C2142A" w:rsidP="00C2142A">
            <w:pPr>
              <w:pStyle w:val="ConsPlusCell"/>
              <w:rPr>
                <w:bCs/>
                <w:color w:val="000000"/>
              </w:rPr>
            </w:pPr>
            <w:proofErr w:type="spellStart"/>
            <w:r w:rsidRPr="00C2142A">
              <w:rPr>
                <w:bCs/>
                <w:color w:val="000000"/>
              </w:rPr>
              <w:t>Кф</w:t>
            </w:r>
            <w:proofErr w:type="spellEnd"/>
            <w:r w:rsidRPr="00C2142A">
              <w:rPr>
                <w:bCs/>
                <w:color w:val="000000"/>
              </w:rPr>
              <w:t xml:space="preserve"> - количество фактически выполненных рейсов на муниципальных маршрутах в отчетном периоде    (на основе данных первичного учета перевозчика)</w:t>
            </w:r>
          </w:p>
          <w:p w:rsidR="00C2142A" w:rsidRPr="00C2142A" w:rsidRDefault="00C2142A" w:rsidP="00C2142A">
            <w:pPr>
              <w:pStyle w:val="ConsPlusCell"/>
              <w:rPr>
                <w:bCs/>
                <w:color w:val="000000"/>
              </w:rPr>
            </w:pPr>
            <w:proofErr w:type="spellStart"/>
            <w:r w:rsidRPr="00C2142A">
              <w:rPr>
                <w:bCs/>
                <w:color w:val="000000"/>
              </w:rPr>
              <w:t>Кп</w:t>
            </w:r>
            <w:proofErr w:type="spellEnd"/>
            <w:r w:rsidRPr="00C2142A">
              <w:rPr>
                <w:bCs/>
                <w:color w:val="000000"/>
              </w:rPr>
              <w:t xml:space="preserve"> – количество предусмотренных рейсов по расписанию в отчетном периоде     </w:t>
            </w:r>
          </w:p>
          <w:p w:rsidR="00C2142A" w:rsidRPr="00C2142A" w:rsidRDefault="00C2142A" w:rsidP="00C2142A">
            <w:pPr>
              <w:pStyle w:val="ConsPlusCell"/>
              <w:rPr>
                <w:bCs/>
                <w:color w:val="000000"/>
              </w:rPr>
            </w:pPr>
          </w:p>
        </w:tc>
        <w:tc>
          <w:tcPr>
            <w:tcW w:w="3021" w:type="dxa"/>
            <w:tcBorders>
              <w:top w:val="single" w:sz="4" w:space="0" w:color="auto"/>
              <w:left w:val="single" w:sz="4" w:space="0" w:color="auto"/>
              <w:bottom w:val="single" w:sz="4" w:space="0" w:color="auto"/>
              <w:right w:val="single" w:sz="4" w:space="0" w:color="auto"/>
            </w:tcBorders>
          </w:tcPr>
          <w:p w:rsidR="00C2142A" w:rsidRPr="00C2142A" w:rsidRDefault="00C2142A" w:rsidP="00C2142A">
            <w:pPr>
              <w:pStyle w:val="ConsPlusCell"/>
            </w:pPr>
            <w:r w:rsidRPr="00C2142A">
              <w:t>Данные первичного учета перевозчика, актов оказанных услуг</w:t>
            </w:r>
          </w:p>
        </w:tc>
      </w:tr>
    </w:tbl>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widowControl w:val="0"/>
        <w:autoSpaceDE w:val="0"/>
        <w:autoSpaceDN w:val="0"/>
        <w:adjustRightInd w:val="0"/>
        <w:spacing w:after="0" w:line="240" w:lineRule="auto"/>
        <w:contextualSpacing/>
        <w:jc w:val="right"/>
        <w:outlineLvl w:val="1"/>
        <w:rPr>
          <w:rFonts w:ascii="Times New Roman" w:hAnsi="Times New Roman"/>
          <w:color w:val="000000"/>
          <w:sz w:val="24"/>
          <w:szCs w:val="24"/>
        </w:rPr>
      </w:pPr>
    </w:p>
    <w:p w:rsidR="00C163CF" w:rsidRDefault="00C163CF" w:rsidP="00C163CF">
      <w:pPr>
        <w:spacing w:before="100" w:beforeAutospacing="1" w:after="100" w:afterAutospacing="1" w:line="240" w:lineRule="auto"/>
        <w:outlineLvl w:val="3"/>
        <w:rPr>
          <w:rFonts w:ascii="Times New Roman" w:hAnsi="Times New Roman"/>
          <w:b/>
          <w:bCs/>
          <w:sz w:val="24"/>
          <w:szCs w:val="24"/>
        </w:rPr>
        <w:sectPr w:rsidR="00C163CF" w:rsidSect="00C163CF">
          <w:pgSz w:w="11906" w:h="16838"/>
          <w:pgMar w:top="1276" w:right="850" w:bottom="1134" w:left="1701" w:header="708" w:footer="708" w:gutter="0"/>
          <w:cols w:space="708"/>
          <w:docGrid w:linePitch="360"/>
        </w:sect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r>
        <w:rPr>
          <w:rFonts w:ascii="Times New Roman" w:hAnsi="Times New Roman"/>
          <w:b/>
          <w:bCs/>
          <w:sz w:val="26"/>
          <w:szCs w:val="26"/>
        </w:rPr>
        <w:lastRenderedPageBreak/>
        <w:tab/>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
          <w:bCs/>
          <w:sz w:val="26"/>
          <w:szCs w:val="26"/>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sectPr w:rsidR="00C163CF" w:rsidSect="000D2E55">
          <w:type w:val="continuous"/>
          <w:pgSz w:w="11906" w:h="16838"/>
          <w:pgMar w:top="1134" w:right="850" w:bottom="1134" w:left="1701" w:header="709" w:footer="709" w:gutter="0"/>
          <w:cols w:space="708"/>
          <w:docGrid w:linePitch="326"/>
        </w:sect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lastRenderedPageBreak/>
        <w:t>Приложение  2</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к  муниципальной программе  МО</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 xml:space="preserve"> «Шенкурский муниципальный район»</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 xml:space="preserve">«Улучшение </w:t>
      </w:r>
      <w:proofErr w:type="gramStart"/>
      <w:r>
        <w:rPr>
          <w:rFonts w:ascii="Times New Roman" w:hAnsi="Times New Roman"/>
          <w:bCs/>
          <w:sz w:val="20"/>
          <w:szCs w:val="20"/>
        </w:rPr>
        <w:t>эксплуатационного</w:t>
      </w:r>
      <w:proofErr w:type="gramEnd"/>
      <w:r>
        <w:rPr>
          <w:rFonts w:ascii="Times New Roman" w:hAnsi="Times New Roman"/>
          <w:bCs/>
          <w:sz w:val="20"/>
          <w:szCs w:val="20"/>
        </w:rPr>
        <w:t xml:space="preserve"> </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состояния автомобильных дорог общего пользования</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местного значения за счет ремонта, капитального ремонта</w:t>
      </w:r>
    </w:p>
    <w:p w:rsidR="00C163CF" w:rsidRDefault="00C163CF" w:rsidP="00C163CF">
      <w:pPr>
        <w:tabs>
          <w:tab w:val="left" w:pos="3544"/>
          <w:tab w:val="left" w:pos="5670"/>
          <w:tab w:val="left" w:pos="8222"/>
          <w:tab w:val="left" w:pos="11057"/>
        </w:tabs>
        <w:spacing w:after="0" w:line="240" w:lineRule="auto"/>
        <w:jc w:val="right"/>
        <w:outlineLvl w:val="3"/>
        <w:rPr>
          <w:rFonts w:ascii="Times New Roman" w:hAnsi="Times New Roman"/>
          <w:bCs/>
          <w:sz w:val="20"/>
          <w:szCs w:val="20"/>
        </w:rPr>
      </w:pPr>
      <w:r>
        <w:rPr>
          <w:rFonts w:ascii="Times New Roman" w:hAnsi="Times New Roman"/>
          <w:bCs/>
          <w:sz w:val="20"/>
          <w:szCs w:val="20"/>
        </w:rPr>
        <w:t xml:space="preserve"> и содержания »</w:t>
      </w:r>
    </w:p>
    <w:p w:rsidR="00C163CF" w:rsidRDefault="00C163CF" w:rsidP="00C163CF">
      <w:pPr>
        <w:spacing w:after="0" w:line="240" w:lineRule="auto"/>
        <w:jc w:val="right"/>
        <w:rPr>
          <w:rFonts w:ascii="Times New Roman" w:hAnsi="Times New Roman"/>
          <w:sz w:val="24"/>
          <w:szCs w:val="24"/>
        </w:rPr>
      </w:pPr>
    </w:p>
    <w:p w:rsidR="00C163CF" w:rsidRPr="00093678" w:rsidRDefault="00C163CF" w:rsidP="00C163CF">
      <w:pPr>
        <w:tabs>
          <w:tab w:val="left" w:pos="3544"/>
          <w:tab w:val="left" w:pos="5670"/>
          <w:tab w:val="left" w:pos="8222"/>
          <w:tab w:val="left" w:pos="11057"/>
        </w:tabs>
        <w:spacing w:after="0" w:line="240" w:lineRule="auto"/>
        <w:jc w:val="center"/>
        <w:outlineLvl w:val="3"/>
        <w:rPr>
          <w:rFonts w:ascii="Times New Roman" w:hAnsi="Times New Roman"/>
          <w:bCs/>
          <w:sz w:val="24"/>
          <w:szCs w:val="24"/>
        </w:rPr>
      </w:pPr>
      <w:r w:rsidRPr="00093678">
        <w:rPr>
          <w:rFonts w:ascii="Times New Roman" w:hAnsi="Times New Roman"/>
          <w:bCs/>
          <w:sz w:val="24"/>
          <w:szCs w:val="24"/>
        </w:rPr>
        <w:t xml:space="preserve">ПЕРЕЧЕНЬ МЕРОПРИЯТИЙ </w:t>
      </w:r>
    </w:p>
    <w:p w:rsidR="00C163CF" w:rsidRPr="00011A56" w:rsidRDefault="00C163CF" w:rsidP="00C163CF">
      <w:pPr>
        <w:spacing w:after="0" w:line="240" w:lineRule="auto"/>
        <w:jc w:val="center"/>
        <w:outlineLvl w:val="3"/>
        <w:rPr>
          <w:rFonts w:ascii="Times New Roman" w:hAnsi="Times New Roman"/>
          <w:bCs/>
          <w:sz w:val="24"/>
          <w:szCs w:val="24"/>
        </w:rPr>
      </w:pPr>
      <w:r w:rsidRPr="00011A56">
        <w:rPr>
          <w:rFonts w:ascii="Times New Roman" w:hAnsi="Times New Roman"/>
          <w:bCs/>
          <w:sz w:val="24"/>
          <w:szCs w:val="24"/>
        </w:rPr>
        <w:t>муниципальной программы МО «Шенкурский муниципальный район»</w:t>
      </w:r>
    </w:p>
    <w:p w:rsidR="00C163CF" w:rsidRPr="00011A56" w:rsidRDefault="00C163CF" w:rsidP="00C163CF">
      <w:pPr>
        <w:autoSpaceDE w:val="0"/>
        <w:autoSpaceDN w:val="0"/>
        <w:adjustRightInd w:val="0"/>
        <w:spacing w:before="100" w:beforeAutospacing="1" w:after="100" w:afterAutospacing="1" w:line="240" w:lineRule="auto"/>
        <w:ind w:firstLine="709"/>
        <w:contextualSpacing/>
        <w:jc w:val="center"/>
        <w:rPr>
          <w:rFonts w:ascii="Times New Roman" w:hAnsi="Times New Roman"/>
          <w:sz w:val="24"/>
          <w:szCs w:val="24"/>
        </w:rPr>
      </w:pPr>
      <w:r w:rsidRPr="00011A56">
        <w:rPr>
          <w:rFonts w:ascii="Times New Roman" w:hAnsi="Times New Roman"/>
          <w:sz w:val="24"/>
          <w:szCs w:val="24"/>
        </w:rPr>
        <w:t>«Улучшение эксплуатационного состояния автомобильных дорог общего пользования  местного значения  за счет ремонта, капитального ремонта и содержания»</w:t>
      </w:r>
    </w:p>
    <w:tbl>
      <w:tblPr>
        <w:tblW w:w="16160" w:type="dxa"/>
        <w:tblCellSpacing w:w="5" w:type="nil"/>
        <w:tblInd w:w="-634" w:type="dxa"/>
        <w:tblLayout w:type="fixed"/>
        <w:tblCellMar>
          <w:left w:w="75" w:type="dxa"/>
          <w:right w:w="75" w:type="dxa"/>
        </w:tblCellMar>
        <w:tblLook w:val="0000"/>
      </w:tblPr>
      <w:tblGrid>
        <w:gridCol w:w="1560"/>
        <w:gridCol w:w="1134"/>
        <w:gridCol w:w="1276"/>
        <w:gridCol w:w="1417"/>
        <w:gridCol w:w="1276"/>
        <w:gridCol w:w="1276"/>
        <w:gridCol w:w="1275"/>
        <w:gridCol w:w="1276"/>
        <w:gridCol w:w="1418"/>
        <w:gridCol w:w="1276"/>
        <w:gridCol w:w="1843"/>
        <w:gridCol w:w="1133"/>
      </w:tblGrid>
      <w:tr w:rsidR="00C163CF" w:rsidRPr="001336EC" w:rsidTr="000D2E55">
        <w:trPr>
          <w:trHeight w:val="641"/>
          <w:tblHeader/>
          <w:tblCellSpacing w:w="5" w:type="nil"/>
        </w:trPr>
        <w:tc>
          <w:tcPr>
            <w:tcW w:w="1560" w:type="dxa"/>
            <w:vMerge w:val="restart"/>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Наименование  мероприятия  </w:t>
            </w:r>
          </w:p>
        </w:tc>
        <w:tc>
          <w:tcPr>
            <w:tcW w:w="1134" w:type="dxa"/>
            <w:vMerge w:val="restart"/>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Ответственный исполнитель</w:t>
            </w:r>
          </w:p>
        </w:tc>
        <w:tc>
          <w:tcPr>
            <w:tcW w:w="1276" w:type="dxa"/>
            <w:vMerge w:val="restart"/>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Источники </w:t>
            </w:r>
            <w:r w:rsidRPr="001336EC">
              <w:rPr>
                <w:sz w:val="18"/>
                <w:szCs w:val="18"/>
              </w:rPr>
              <w:br/>
              <w:t xml:space="preserve"> финансирования  </w:t>
            </w:r>
          </w:p>
        </w:tc>
        <w:tc>
          <w:tcPr>
            <w:tcW w:w="9214" w:type="dxa"/>
            <w:gridSpan w:val="7"/>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Pr>
                <w:sz w:val="18"/>
                <w:szCs w:val="18"/>
              </w:rPr>
              <w:t xml:space="preserve">                                                                   </w:t>
            </w:r>
            <w:r w:rsidRPr="001336EC">
              <w:rPr>
                <w:sz w:val="18"/>
                <w:szCs w:val="18"/>
              </w:rPr>
              <w:t>Объем финансирования (тыс. руб.)</w:t>
            </w:r>
          </w:p>
        </w:tc>
        <w:tc>
          <w:tcPr>
            <w:tcW w:w="1843"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Показатели</w:t>
            </w:r>
          </w:p>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результата</w:t>
            </w:r>
          </w:p>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реализации мероприятия</w:t>
            </w:r>
          </w:p>
        </w:tc>
        <w:tc>
          <w:tcPr>
            <w:tcW w:w="1133"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 xml:space="preserve">Связь с </w:t>
            </w:r>
            <w:proofErr w:type="gramStart"/>
            <w:r w:rsidRPr="001336EC">
              <w:rPr>
                <w:rFonts w:ascii="Times New Roman" w:hAnsi="Times New Roman"/>
                <w:color w:val="000000"/>
                <w:sz w:val="18"/>
                <w:szCs w:val="18"/>
              </w:rPr>
              <w:t>целевыми</w:t>
            </w:r>
            <w:proofErr w:type="gramEnd"/>
          </w:p>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 xml:space="preserve"> показателями и </w:t>
            </w:r>
          </w:p>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муниципальной</w:t>
            </w:r>
          </w:p>
          <w:p w:rsidR="00C163CF" w:rsidRPr="001336EC" w:rsidRDefault="00C163CF" w:rsidP="000D2E55">
            <w:pPr>
              <w:autoSpaceDE w:val="0"/>
              <w:autoSpaceDN w:val="0"/>
              <w:adjustRightInd w:val="0"/>
              <w:spacing w:after="0" w:line="240" w:lineRule="auto"/>
              <w:ind w:right="-2055"/>
              <w:rPr>
                <w:rFonts w:ascii="Times New Roman" w:hAnsi="Times New Roman"/>
                <w:color w:val="000000"/>
                <w:sz w:val="18"/>
                <w:szCs w:val="18"/>
              </w:rPr>
            </w:pPr>
            <w:r w:rsidRPr="001336EC">
              <w:rPr>
                <w:rFonts w:ascii="Times New Roman" w:hAnsi="Times New Roman"/>
                <w:color w:val="000000"/>
                <w:sz w:val="18"/>
                <w:szCs w:val="18"/>
              </w:rPr>
              <w:t>программой</w:t>
            </w:r>
          </w:p>
        </w:tc>
      </w:tr>
      <w:tr w:rsidR="00C163CF" w:rsidRPr="001336EC" w:rsidTr="000D2E55">
        <w:trPr>
          <w:trHeight w:val="173"/>
          <w:tblHeader/>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417"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всего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2019 год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2020 год  </w:t>
            </w:r>
          </w:p>
        </w:tc>
        <w:tc>
          <w:tcPr>
            <w:tcW w:w="1275"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2021 год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2022 год</w:t>
            </w:r>
          </w:p>
        </w:tc>
        <w:tc>
          <w:tcPr>
            <w:tcW w:w="1418"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2023 год</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2024</w:t>
            </w:r>
          </w:p>
        </w:tc>
        <w:tc>
          <w:tcPr>
            <w:tcW w:w="1843"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 xml:space="preserve">           *</w:t>
            </w:r>
          </w:p>
        </w:tc>
        <w:tc>
          <w:tcPr>
            <w:tcW w:w="1133"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 xml:space="preserve">          *</w:t>
            </w:r>
          </w:p>
        </w:tc>
      </w:tr>
      <w:tr w:rsidR="00C163CF" w:rsidRPr="001336EC" w:rsidTr="000D2E55">
        <w:trPr>
          <w:tblHeader/>
          <w:tblCellSpacing w:w="5" w:type="nil"/>
        </w:trPr>
        <w:tc>
          <w:tcPr>
            <w:tcW w:w="1560"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1           </w:t>
            </w:r>
          </w:p>
        </w:tc>
        <w:tc>
          <w:tcPr>
            <w:tcW w:w="1134"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2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3     </w:t>
            </w:r>
          </w:p>
        </w:tc>
        <w:tc>
          <w:tcPr>
            <w:tcW w:w="1417"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4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5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6     </w:t>
            </w:r>
          </w:p>
        </w:tc>
        <w:tc>
          <w:tcPr>
            <w:tcW w:w="1275"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7     </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8</w:t>
            </w:r>
          </w:p>
        </w:tc>
        <w:tc>
          <w:tcPr>
            <w:tcW w:w="1418"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9</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10</w:t>
            </w:r>
          </w:p>
        </w:tc>
        <w:tc>
          <w:tcPr>
            <w:tcW w:w="1843"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      </w:t>
            </w:r>
            <w:r>
              <w:rPr>
                <w:sz w:val="18"/>
                <w:szCs w:val="18"/>
              </w:rPr>
              <w:t>11</w:t>
            </w:r>
          </w:p>
        </w:tc>
        <w:tc>
          <w:tcPr>
            <w:tcW w:w="1133" w:type="dxa"/>
            <w:tcBorders>
              <w:left w:val="single" w:sz="4" w:space="0" w:color="auto"/>
              <w:bottom w:val="single" w:sz="4" w:space="0" w:color="auto"/>
              <w:right w:val="single" w:sz="4" w:space="0" w:color="auto"/>
            </w:tcBorders>
          </w:tcPr>
          <w:p w:rsidR="00C163CF" w:rsidRPr="001336EC" w:rsidRDefault="00C163CF" w:rsidP="000D2E55">
            <w:pPr>
              <w:pStyle w:val="ConsPlusCell"/>
              <w:jc w:val="center"/>
              <w:rPr>
                <w:sz w:val="18"/>
                <w:szCs w:val="18"/>
              </w:rPr>
            </w:pPr>
            <w:r w:rsidRPr="001336EC">
              <w:rPr>
                <w:sz w:val="18"/>
                <w:szCs w:val="18"/>
              </w:rPr>
              <w:t>1</w:t>
            </w:r>
            <w:r>
              <w:rPr>
                <w:sz w:val="18"/>
                <w:szCs w:val="18"/>
              </w:rPr>
              <w:t>2</w:t>
            </w:r>
          </w:p>
        </w:tc>
      </w:tr>
      <w:tr w:rsidR="00C163CF" w:rsidRPr="001336EC" w:rsidTr="000D2E55">
        <w:trPr>
          <w:tblCellSpacing w:w="5" w:type="nil"/>
        </w:trPr>
        <w:tc>
          <w:tcPr>
            <w:tcW w:w="15027" w:type="dxa"/>
            <w:gridSpan w:val="11"/>
            <w:vMerge w:val="restart"/>
            <w:tcBorders>
              <w:left w:val="single" w:sz="4" w:space="0" w:color="auto"/>
              <w:right w:val="single" w:sz="4" w:space="0" w:color="auto"/>
            </w:tcBorders>
          </w:tcPr>
          <w:p w:rsidR="00C163CF" w:rsidRPr="00793441" w:rsidRDefault="00C163CF" w:rsidP="000D2E55">
            <w:pPr>
              <w:jc w:val="both"/>
              <w:rPr>
                <w:rFonts w:ascii="Times New Roman" w:hAnsi="Times New Roman"/>
                <w:sz w:val="18"/>
                <w:szCs w:val="18"/>
              </w:rPr>
            </w:pPr>
            <w:r w:rsidRPr="00793441">
              <w:rPr>
                <w:rFonts w:ascii="Times New Roman" w:hAnsi="Times New Roman"/>
                <w:sz w:val="18"/>
                <w:szCs w:val="18"/>
              </w:rPr>
              <w:t>Цель - Улучшение транспортного обслуживания населения, сохранение и развитие  автомобильных дорог пользования местного значения, находящихся на территории муниципального образования «Шенкурский муниципальный район»</w:t>
            </w:r>
          </w:p>
          <w:p w:rsidR="00C163CF" w:rsidRPr="00793441" w:rsidRDefault="00C163CF" w:rsidP="000D2E55">
            <w:pPr>
              <w:pStyle w:val="ConsPlusCell"/>
              <w:rPr>
                <w:sz w:val="18"/>
                <w:szCs w:val="18"/>
              </w:rPr>
            </w:pPr>
            <w:r w:rsidRPr="001336EC">
              <w:rPr>
                <w:sz w:val="18"/>
                <w:szCs w:val="18"/>
              </w:rPr>
              <w:t xml:space="preserve">Задача  - </w:t>
            </w:r>
            <w:r w:rsidRPr="00793441">
              <w:rPr>
                <w:sz w:val="18"/>
                <w:szCs w:val="18"/>
              </w:rPr>
              <w:t>Проведение мероприятий по содержанию автомобильных дорог для обеспечения безопасного, бесперебойного движения  транспортных средств, сохранности сети автомобильных    дорог общего пользования местного значения и ремонт искусственных сооружений на них.</w:t>
            </w:r>
          </w:p>
        </w:tc>
        <w:tc>
          <w:tcPr>
            <w:tcW w:w="1133"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blCellSpacing w:w="5" w:type="nil"/>
        </w:trPr>
        <w:tc>
          <w:tcPr>
            <w:tcW w:w="15027" w:type="dxa"/>
            <w:gridSpan w:val="11"/>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3"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219"/>
          <w:tblCellSpacing w:w="5" w:type="nil"/>
        </w:trPr>
        <w:tc>
          <w:tcPr>
            <w:tcW w:w="1560"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1. Обеспечение      </w:t>
            </w:r>
            <w:r w:rsidRPr="001336EC">
              <w:rPr>
                <w:sz w:val="18"/>
                <w:szCs w:val="18"/>
              </w:rPr>
              <w:br/>
              <w:t xml:space="preserve">бесперебойного        </w:t>
            </w:r>
            <w:r w:rsidRPr="001336EC">
              <w:rPr>
                <w:sz w:val="18"/>
                <w:szCs w:val="18"/>
              </w:rPr>
              <w:br/>
              <w:t xml:space="preserve">движения              </w:t>
            </w:r>
            <w:r w:rsidRPr="001336EC">
              <w:rPr>
                <w:sz w:val="18"/>
                <w:szCs w:val="18"/>
              </w:rPr>
              <w:br/>
              <w:t xml:space="preserve">автотранспортных      </w:t>
            </w:r>
            <w:r w:rsidRPr="001336EC">
              <w:rPr>
                <w:sz w:val="18"/>
                <w:szCs w:val="18"/>
              </w:rPr>
              <w:br/>
              <w:t>средств по автомобильным дорогам общего пользования местного значения</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b/>
                <w:sz w:val="18"/>
                <w:szCs w:val="18"/>
              </w:rPr>
              <w:t>Итого</w:t>
            </w:r>
          </w:p>
        </w:tc>
        <w:tc>
          <w:tcPr>
            <w:tcW w:w="1417" w:type="dxa"/>
            <w:tcBorders>
              <w:left w:val="single" w:sz="4" w:space="0" w:color="auto"/>
              <w:bottom w:val="single" w:sz="4" w:space="0" w:color="auto"/>
              <w:right w:val="single" w:sz="4" w:space="0" w:color="auto"/>
            </w:tcBorders>
          </w:tcPr>
          <w:p w:rsidR="00C163CF" w:rsidRPr="009447AB"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16 926,84667</w:t>
            </w:r>
          </w:p>
        </w:tc>
        <w:tc>
          <w:tcPr>
            <w:tcW w:w="1276" w:type="dxa"/>
            <w:tcBorders>
              <w:left w:val="single" w:sz="4" w:space="0" w:color="auto"/>
              <w:bottom w:val="single" w:sz="4" w:space="0" w:color="auto"/>
              <w:right w:val="single" w:sz="4" w:space="0" w:color="auto"/>
            </w:tcBorders>
          </w:tcPr>
          <w:p w:rsidR="00C163CF" w:rsidRPr="00C51EAA"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6293,94473</w:t>
            </w:r>
          </w:p>
        </w:tc>
        <w:tc>
          <w:tcPr>
            <w:tcW w:w="1276"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1 194,18284</w:t>
            </w:r>
          </w:p>
        </w:tc>
        <w:tc>
          <w:tcPr>
            <w:tcW w:w="1275" w:type="dxa"/>
            <w:tcBorders>
              <w:left w:val="single" w:sz="4" w:space="0" w:color="auto"/>
              <w:bottom w:val="single" w:sz="4" w:space="0" w:color="auto"/>
              <w:right w:val="single" w:sz="4" w:space="0" w:color="auto"/>
            </w:tcBorders>
          </w:tcPr>
          <w:p w:rsidR="00C163CF" w:rsidRPr="009073BC"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1 101,59195</w:t>
            </w:r>
          </w:p>
        </w:tc>
        <w:tc>
          <w:tcPr>
            <w:tcW w:w="1418" w:type="dxa"/>
            <w:tcBorders>
              <w:left w:val="single" w:sz="4" w:space="0" w:color="auto"/>
              <w:bottom w:val="single" w:sz="4" w:space="0" w:color="auto"/>
              <w:right w:val="single" w:sz="4" w:space="0" w:color="auto"/>
            </w:tcBorders>
          </w:tcPr>
          <w:p w:rsidR="00C163CF" w:rsidRPr="00366129"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2 222,154</w:t>
            </w:r>
          </w:p>
        </w:tc>
        <w:tc>
          <w:tcPr>
            <w:tcW w:w="1276" w:type="dxa"/>
            <w:tcBorders>
              <w:left w:val="single" w:sz="4" w:space="0" w:color="auto"/>
              <w:bottom w:val="single" w:sz="4" w:space="0" w:color="auto"/>
              <w:right w:val="single" w:sz="4" w:space="0" w:color="auto"/>
            </w:tcBorders>
          </w:tcPr>
          <w:p w:rsidR="00C163CF" w:rsidRPr="00366129" w:rsidRDefault="00C163CF" w:rsidP="000D2E55">
            <w:pPr>
              <w:pStyle w:val="ConsPlusCell"/>
              <w:rPr>
                <w:b/>
                <w:sz w:val="18"/>
                <w:szCs w:val="18"/>
              </w:rPr>
            </w:pPr>
            <w:r>
              <w:rPr>
                <w:b/>
                <w:color w:val="000000"/>
                <w:sz w:val="18"/>
                <w:szCs w:val="18"/>
              </w:rPr>
              <w:t>6 114,97315</w:t>
            </w:r>
          </w:p>
        </w:tc>
        <w:tc>
          <w:tcPr>
            <w:tcW w:w="1843"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Приведение в нормативное состояние автомобильных дорог общего пользования местного значения</w:t>
            </w:r>
          </w:p>
        </w:tc>
        <w:tc>
          <w:tcPr>
            <w:tcW w:w="1133"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sidRPr="001336EC">
              <w:rPr>
                <w:sz w:val="18"/>
                <w:szCs w:val="18"/>
              </w:rPr>
              <w:t xml:space="preserve">П.1 Перечня целевых показателей муниципальной программы </w:t>
            </w:r>
          </w:p>
        </w:tc>
      </w:tr>
      <w:tr w:rsidR="00C163CF" w:rsidRPr="001336EC" w:rsidTr="000D2E55">
        <w:trPr>
          <w:trHeight w:val="335"/>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b/>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F0BA8" w:rsidRDefault="00C163CF" w:rsidP="000D2E55">
            <w:pPr>
              <w:autoSpaceDE w:val="0"/>
              <w:autoSpaceDN w:val="0"/>
              <w:adjustRightInd w:val="0"/>
              <w:spacing w:after="0" w:line="240" w:lineRule="auto"/>
              <w:rPr>
                <w:rFonts w:ascii="Times New Roman" w:hAnsi="Times New Roman"/>
                <w:b/>
                <w:color w:val="000000"/>
                <w:sz w:val="18"/>
                <w:szCs w:val="18"/>
                <w:highlight w:val="yellow"/>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84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576"/>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3659,25</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jc w:val="center"/>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366129"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3 659,25</w:t>
            </w:r>
          </w:p>
        </w:tc>
        <w:tc>
          <w:tcPr>
            <w:tcW w:w="184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397"/>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2C3382"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13 267,59667</w:t>
            </w:r>
          </w:p>
        </w:tc>
        <w:tc>
          <w:tcPr>
            <w:tcW w:w="1276" w:type="dxa"/>
            <w:tcBorders>
              <w:top w:val="single" w:sz="4" w:space="0" w:color="auto"/>
              <w:left w:val="single" w:sz="4" w:space="0" w:color="auto"/>
              <w:bottom w:val="single" w:sz="4" w:space="0" w:color="auto"/>
              <w:right w:val="single" w:sz="4" w:space="0" w:color="auto"/>
            </w:tcBorders>
          </w:tcPr>
          <w:p w:rsidR="00C163CF" w:rsidRPr="00CF2545"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6293,9</w:t>
            </w:r>
            <w:r w:rsidRPr="00CF2545">
              <w:rPr>
                <w:rFonts w:ascii="Times New Roman" w:hAnsi="Times New Roman"/>
                <w:color w:val="000000"/>
                <w:sz w:val="18"/>
                <w:szCs w:val="18"/>
              </w:rPr>
              <w:t>4473</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1 194,18284</w:t>
            </w:r>
          </w:p>
        </w:tc>
        <w:tc>
          <w:tcPr>
            <w:tcW w:w="1275"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1 101,59195</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2 222,154</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color w:val="000000"/>
                <w:sz w:val="18"/>
                <w:szCs w:val="18"/>
              </w:rPr>
              <w:t>2 455,72315</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707"/>
          <w:tblCellSpacing w:w="5" w:type="nil"/>
        </w:trPr>
        <w:tc>
          <w:tcPr>
            <w:tcW w:w="1560"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 xml:space="preserve">2. Обеспечение      </w:t>
            </w:r>
          </w:p>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 xml:space="preserve">бесперебойного        </w:t>
            </w:r>
          </w:p>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 xml:space="preserve">движения              </w:t>
            </w:r>
          </w:p>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 xml:space="preserve">автотранспортных      </w:t>
            </w:r>
          </w:p>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 xml:space="preserve">средств по автомобильным дорогам общего пользования местного значения в </w:t>
            </w:r>
            <w:r w:rsidRPr="001336EC">
              <w:rPr>
                <w:rFonts w:ascii="Times New Roman" w:hAnsi="Times New Roman"/>
                <w:color w:val="000000"/>
                <w:sz w:val="18"/>
                <w:szCs w:val="18"/>
              </w:rPr>
              <w:lastRenderedPageBreak/>
              <w:t xml:space="preserve">сельских населенных пунктах (Предоставление иных межбюджетных трансфертов </w:t>
            </w:r>
            <w:proofErr w:type="gramStart"/>
            <w:r w:rsidRPr="001336EC">
              <w:rPr>
                <w:rFonts w:ascii="Times New Roman" w:hAnsi="Times New Roman"/>
                <w:color w:val="000000"/>
                <w:sz w:val="18"/>
                <w:szCs w:val="18"/>
              </w:rPr>
              <w:t>согласно соглашений</w:t>
            </w:r>
            <w:proofErr w:type="gramEnd"/>
            <w:r w:rsidRPr="001336EC">
              <w:rPr>
                <w:rFonts w:ascii="Times New Roman" w:hAnsi="Times New Roman"/>
                <w:color w:val="000000"/>
                <w:sz w:val="18"/>
                <w:szCs w:val="18"/>
              </w:rPr>
              <w:t xml:space="preserve"> о передаче полномочий)</w:t>
            </w:r>
          </w:p>
        </w:tc>
        <w:tc>
          <w:tcPr>
            <w:tcW w:w="1134" w:type="dxa"/>
            <w:vMerge w:val="restart"/>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Администрация Шенкурского муниципального района</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b/>
                <w:sz w:val="18"/>
                <w:szCs w:val="18"/>
              </w:rPr>
              <w:t>Итого</w:t>
            </w:r>
          </w:p>
        </w:tc>
        <w:tc>
          <w:tcPr>
            <w:tcW w:w="1417" w:type="dxa"/>
            <w:tcBorders>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9 904,84538</w:t>
            </w:r>
          </w:p>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r w:rsidRPr="001336EC">
              <w:rPr>
                <w:rFonts w:ascii="Times New Roman" w:hAnsi="Times New Roman"/>
                <w:b/>
                <w:color w:val="000000"/>
                <w:sz w:val="18"/>
                <w:szCs w:val="18"/>
              </w:rPr>
              <w:t>2 186,20</w:t>
            </w:r>
          </w:p>
        </w:tc>
        <w:tc>
          <w:tcPr>
            <w:tcW w:w="1276"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r w:rsidRPr="001336EC">
              <w:rPr>
                <w:rFonts w:ascii="Times New Roman" w:hAnsi="Times New Roman"/>
                <w:b/>
                <w:color w:val="000000"/>
                <w:sz w:val="18"/>
                <w:szCs w:val="18"/>
              </w:rPr>
              <w:t>2 214,</w:t>
            </w:r>
            <w:r>
              <w:rPr>
                <w:rFonts w:ascii="Times New Roman" w:hAnsi="Times New Roman"/>
                <w:b/>
                <w:color w:val="000000"/>
                <w:sz w:val="18"/>
                <w:szCs w:val="18"/>
              </w:rPr>
              <w:t>600</w:t>
            </w:r>
          </w:p>
        </w:tc>
        <w:tc>
          <w:tcPr>
            <w:tcW w:w="1275" w:type="dxa"/>
            <w:tcBorders>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3 438,92 738</w:t>
            </w:r>
          </w:p>
        </w:tc>
        <w:tc>
          <w:tcPr>
            <w:tcW w:w="1276" w:type="dxa"/>
            <w:tcBorders>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2065,118</w:t>
            </w:r>
          </w:p>
        </w:tc>
        <w:tc>
          <w:tcPr>
            <w:tcW w:w="1418" w:type="dxa"/>
            <w:tcBorders>
              <w:left w:val="single" w:sz="4" w:space="0" w:color="auto"/>
              <w:bottom w:val="single" w:sz="4" w:space="0" w:color="auto"/>
              <w:right w:val="single" w:sz="4" w:space="0" w:color="auto"/>
            </w:tcBorders>
          </w:tcPr>
          <w:p w:rsidR="00C163CF" w:rsidRPr="00BB503B"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843" w:type="dxa"/>
            <w:vMerge w:val="restart"/>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Приведение в нормативное состояние автомобильных дорог общего пользования местного значения</w:t>
            </w:r>
          </w:p>
        </w:tc>
        <w:tc>
          <w:tcPr>
            <w:tcW w:w="1133"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 xml:space="preserve">П.2 </w:t>
            </w:r>
            <w:r w:rsidRPr="001336EC">
              <w:rPr>
                <w:rFonts w:ascii="Times New Roman" w:hAnsi="Times New Roman"/>
                <w:sz w:val="18"/>
                <w:szCs w:val="18"/>
              </w:rPr>
              <w:t xml:space="preserve">Перечня целевых показателей муниципальной программы </w:t>
            </w:r>
          </w:p>
        </w:tc>
      </w:tr>
      <w:tr w:rsidR="00C163CF" w:rsidRPr="001336EC" w:rsidTr="000D2E55">
        <w:trPr>
          <w:trHeight w:val="325"/>
          <w:tblCellSpacing w:w="5" w:type="nil"/>
        </w:trPr>
        <w:tc>
          <w:tcPr>
            <w:tcW w:w="1560" w:type="dxa"/>
            <w:vMerge/>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4" w:type="dxa"/>
            <w:vMerge/>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b/>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3" w:type="dxa"/>
            <w:vMerge/>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r>
      <w:tr w:rsidR="00C163CF" w:rsidRPr="001336EC" w:rsidTr="000D2E55">
        <w:trPr>
          <w:trHeight w:val="573"/>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0,00</w:t>
            </w:r>
          </w:p>
        </w:tc>
        <w:tc>
          <w:tcPr>
            <w:tcW w:w="184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555"/>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9 904,84538</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2 186,20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2 214,</w:t>
            </w:r>
            <w:r>
              <w:rPr>
                <w:rFonts w:ascii="Times New Roman" w:hAnsi="Times New Roman"/>
                <w:color w:val="000000"/>
                <w:sz w:val="18"/>
                <w:szCs w:val="18"/>
              </w:rPr>
              <w:t>600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3 438,92738</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2065,118</w:t>
            </w:r>
          </w:p>
        </w:tc>
        <w:tc>
          <w:tcPr>
            <w:tcW w:w="1418" w:type="dxa"/>
            <w:tcBorders>
              <w:top w:val="single" w:sz="4" w:space="0" w:color="auto"/>
              <w:left w:val="single" w:sz="4" w:space="0" w:color="auto"/>
              <w:bottom w:val="single" w:sz="4" w:space="0" w:color="auto"/>
              <w:right w:val="single" w:sz="4" w:space="0" w:color="auto"/>
            </w:tcBorders>
          </w:tcPr>
          <w:p w:rsidR="00C163CF" w:rsidRPr="00366129"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Pr="00366129" w:rsidRDefault="00C163CF" w:rsidP="000D2E55">
            <w:pPr>
              <w:pStyle w:val="ConsPlusCell"/>
              <w:rPr>
                <w:sz w:val="18"/>
                <w:szCs w:val="18"/>
              </w:rPr>
            </w:pPr>
            <w:r>
              <w:rPr>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707"/>
          <w:tblCellSpacing w:w="5" w:type="nil"/>
        </w:trPr>
        <w:tc>
          <w:tcPr>
            <w:tcW w:w="1560"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lastRenderedPageBreak/>
              <w:t xml:space="preserve">3. </w:t>
            </w:r>
            <w:r w:rsidRPr="001336EC">
              <w:rPr>
                <w:rFonts w:ascii="Times New Roman" w:hAnsi="Times New Roman"/>
                <w:sz w:val="18"/>
                <w:szCs w:val="18"/>
              </w:rPr>
              <w:t>Ремонт автомобильной дороги общего пользования местного значения  МО «</w:t>
            </w:r>
            <w:proofErr w:type="spellStart"/>
            <w:r w:rsidRPr="001336EC">
              <w:rPr>
                <w:rFonts w:ascii="Times New Roman" w:hAnsi="Times New Roman"/>
                <w:sz w:val="18"/>
                <w:szCs w:val="18"/>
              </w:rPr>
              <w:t>Шенкурское</w:t>
            </w:r>
            <w:proofErr w:type="spellEnd"/>
            <w:r w:rsidRPr="001336EC">
              <w:rPr>
                <w:rFonts w:ascii="Times New Roman" w:hAnsi="Times New Roman"/>
                <w:sz w:val="18"/>
                <w:szCs w:val="18"/>
              </w:rPr>
              <w:t>»</w:t>
            </w:r>
          </w:p>
        </w:tc>
        <w:tc>
          <w:tcPr>
            <w:tcW w:w="1134" w:type="dxa"/>
            <w:vMerge w:val="restart"/>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18 539,11713</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r w:rsidRPr="00F802D9">
              <w:rPr>
                <w:rFonts w:ascii="Times New Roman" w:hAnsi="Times New Roman"/>
                <w:b/>
                <w:color w:val="000000"/>
                <w:sz w:val="18"/>
                <w:szCs w:val="18"/>
              </w:rPr>
              <w:t>4 295,998</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3 561,100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3151,43401</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3 723,40426</w:t>
            </w:r>
          </w:p>
        </w:tc>
        <w:tc>
          <w:tcPr>
            <w:tcW w:w="1418"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ind w:right="-75"/>
              <w:rPr>
                <w:rFonts w:ascii="Times New Roman" w:hAnsi="Times New Roman"/>
                <w:b/>
                <w:color w:val="000000"/>
                <w:sz w:val="18"/>
                <w:szCs w:val="18"/>
              </w:rPr>
            </w:pPr>
            <w:r w:rsidRPr="00C337EA">
              <w:rPr>
                <w:rFonts w:ascii="Times New Roman" w:hAnsi="Times New Roman"/>
                <w:b/>
                <w:color w:val="000000"/>
                <w:sz w:val="18"/>
                <w:szCs w:val="18"/>
              </w:rPr>
              <w:t>3 807, 18086</w:t>
            </w:r>
          </w:p>
        </w:tc>
        <w:tc>
          <w:tcPr>
            <w:tcW w:w="1276" w:type="dxa"/>
            <w:tcBorders>
              <w:top w:val="single" w:sz="4" w:space="0" w:color="auto"/>
              <w:left w:val="single" w:sz="4" w:space="0" w:color="auto"/>
              <w:right w:val="single" w:sz="4" w:space="0" w:color="auto"/>
            </w:tcBorders>
          </w:tcPr>
          <w:p w:rsidR="00C163CF" w:rsidRPr="00431280"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0,00</w:t>
            </w:r>
          </w:p>
        </w:tc>
        <w:tc>
          <w:tcPr>
            <w:tcW w:w="1843" w:type="dxa"/>
            <w:vMerge w:val="restart"/>
            <w:tcBorders>
              <w:top w:val="single" w:sz="4" w:space="0" w:color="auto"/>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2019-2021 гг. Укладка асфальтобетонной смести на дорожное полотно на участке ул</w:t>
            </w:r>
            <w:proofErr w:type="gramStart"/>
            <w:r w:rsidRPr="001336EC">
              <w:rPr>
                <w:rFonts w:ascii="Times New Roman" w:hAnsi="Times New Roman"/>
                <w:sz w:val="18"/>
                <w:szCs w:val="18"/>
              </w:rPr>
              <w:t>.Ш</w:t>
            </w:r>
            <w:proofErr w:type="gramEnd"/>
            <w:r w:rsidRPr="001336EC">
              <w:rPr>
                <w:rFonts w:ascii="Times New Roman" w:hAnsi="Times New Roman"/>
                <w:sz w:val="18"/>
                <w:szCs w:val="18"/>
              </w:rPr>
              <w:t xml:space="preserve">укшина, </w:t>
            </w:r>
            <w:proofErr w:type="spellStart"/>
            <w:r w:rsidRPr="001336EC">
              <w:rPr>
                <w:rFonts w:ascii="Times New Roman" w:hAnsi="Times New Roman"/>
                <w:sz w:val="18"/>
                <w:szCs w:val="18"/>
              </w:rPr>
              <w:t>ул.Левачева</w:t>
            </w:r>
            <w:proofErr w:type="spellEnd"/>
            <w:r w:rsidRPr="001336EC">
              <w:rPr>
                <w:rFonts w:ascii="Times New Roman" w:hAnsi="Times New Roman"/>
                <w:sz w:val="18"/>
                <w:szCs w:val="18"/>
              </w:rPr>
              <w:t xml:space="preserve"> г.Шенкурск</w:t>
            </w:r>
            <w:r>
              <w:rPr>
                <w:rFonts w:ascii="Times New Roman" w:hAnsi="Times New Roman"/>
                <w:sz w:val="18"/>
                <w:szCs w:val="18"/>
              </w:rPr>
              <w:t>.</w:t>
            </w:r>
          </w:p>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Выполнение работ по ремонту гравийных оснований дорожного полотна улично-дорожной сети г</w:t>
            </w:r>
            <w:proofErr w:type="gramStart"/>
            <w:r>
              <w:rPr>
                <w:rFonts w:ascii="Times New Roman" w:hAnsi="Times New Roman"/>
                <w:sz w:val="18"/>
                <w:szCs w:val="18"/>
              </w:rPr>
              <w:t>.Ш</w:t>
            </w:r>
            <w:proofErr w:type="gramEnd"/>
            <w:r>
              <w:rPr>
                <w:rFonts w:ascii="Times New Roman" w:hAnsi="Times New Roman"/>
                <w:sz w:val="18"/>
                <w:szCs w:val="18"/>
              </w:rPr>
              <w:t>енкурска(улГагарина,ул.50 лет Октября, ул.Пионерская).</w:t>
            </w:r>
          </w:p>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2020г. - Укладка асфальтобетонной смеси на дорожное полотно по ул. Ленина,</w:t>
            </w:r>
          </w:p>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ул. Ломоносова,</w:t>
            </w:r>
          </w:p>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ул</w:t>
            </w:r>
            <w:proofErr w:type="gramStart"/>
            <w:r>
              <w:rPr>
                <w:rFonts w:ascii="Times New Roman" w:hAnsi="Times New Roman"/>
                <w:sz w:val="18"/>
                <w:szCs w:val="18"/>
              </w:rPr>
              <w:t>..</w:t>
            </w:r>
            <w:proofErr w:type="gramEnd"/>
            <w:r>
              <w:rPr>
                <w:rFonts w:ascii="Times New Roman" w:hAnsi="Times New Roman"/>
                <w:sz w:val="18"/>
                <w:szCs w:val="18"/>
              </w:rPr>
              <w:t>К-Либкнехта</w:t>
            </w:r>
          </w:p>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2022-2023гг: мероприятия по приведению автомобильных дорог в нормативное состояние и выполнение работ   в рамках содержания автомобильных дорог</w:t>
            </w:r>
          </w:p>
        </w:tc>
        <w:tc>
          <w:tcPr>
            <w:tcW w:w="1133"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программы </w:t>
            </w:r>
          </w:p>
        </w:tc>
      </w:tr>
      <w:tr w:rsidR="00C163CF" w:rsidRPr="001336EC" w:rsidTr="000D2E55">
        <w:trPr>
          <w:trHeight w:val="380"/>
          <w:tblCellSpacing w:w="5" w:type="nil"/>
        </w:trPr>
        <w:tc>
          <w:tcPr>
            <w:tcW w:w="1560" w:type="dxa"/>
            <w:vMerge/>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4" w:type="dxa"/>
            <w:vMerge/>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b/>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843" w:type="dxa"/>
            <w:vMerge/>
            <w:tcBorders>
              <w:top w:val="single" w:sz="4" w:space="0" w:color="auto"/>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133" w:type="dxa"/>
            <w:vMerge/>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r>
      <w:tr w:rsidR="00C163CF" w:rsidRPr="001336EC" w:rsidTr="000D2E55">
        <w:trPr>
          <w:trHeight w:val="758"/>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14 670,69797</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color w:val="000000"/>
                <w:sz w:val="18"/>
                <w:szCs w:val="18"/>
              </w:rPr>
            </w:pPr>
            <w:r w:rsidRPr="00F802D9">
              <w:rPr>
                <w:rFonts w:ascii="Times New Roman" w:hAnsi="Times New Roman"/>
                <w:color w:val="000000"/>
                <w:sz w:val="18"/>
                <w:szCs w:val="18"/>
              </w:rPr>
              <w:t>1 246,60</w:t>
            </w:r>
            <w:r>
              <w:rPr>
                <w:rFonts w:ascii="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color w:val="000000"/>
                <w:sz w:val="18"/>
                <w:szCs w:val="18"/>
              </w:rPr>
            </w:pPr>
            <w:r w:rsidRPr="00F802D9">
              <w:rPr>
                <w:rFonts w:ascii="Times New Roman" w:hAnsi="Times New Roman"/>
                <w:color w:val="000000"/>
                <w:sz w:val="18"/>
                <w:szCs w:val="18"/>
              </w:rPr>
              <w:t>3 383,00</w:t>
            </w:r>
            <w:r>
              <w:rPr>
                <w:rFonts w:ascii="Times New Roman" w:hAnsi="Times New Roman"/>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2962,34797</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3 500,00</w:t>
            </w:r>
          </w:p>
        </w:tc>
        <w:tc>
          <w:tcPr>
            <w:tcW w:w="1418"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3 578,75</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0,00</w:t>
            </w:r>
          </w:p>
        </w:tc>
        <w:tc>
          <w:tcPr>
            <w:tcW w:w="184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412"/>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3 868,41916</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sz w:val="18"/>
                <w:szCs w:val="18"/>
              </w:rPr>
            </w:pPr>
            <w:r w:rsidRPr="00F802D9">
              <w:rPr>
                <w:rFonts w:ascii="Times New Roman" w:hAnsi="Times New Roman"/>
                <w:sz w:val="18"/>
                <w:szCs w:val="18"/>
              </w:rPr>
              <w:t>3 049,398</w:t>
            </w:r>
          </w:p>
        </w:tc>
        <w:tc>
          <w:tcPr>
            <w:tcW w:w="1276" w:type="dxa"/>
            <w:tcBorders>
              <w:top w:val="single" w:sz="4" w:space="0" w:color="auto"/>
              <w:left w:val="single" w:sz="4" w:space="0" w:color="auto"/>
              <w:bottom w:val="single" w:sz="4" w:space="0" w:color="auto"/>
              <w:right w:val="single" w:sz="4" w:space="0" w:color="auto"/>
            </w:tcBorders>
          </w:tcPr>
          <w:p w:rsidR="00C163CF" w:rsidRPr="00F802D9"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178,10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189,08604</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223,40426</w:t>
            </w:r>
          </w:p>
        </w:tc>
        <w:tc>
          <w:tcPr>
            <w:tcW w:w="1418"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228,43086</w:t>
            </w:r>
          </w:p>
        </w:tc>
        <w:tc>
          <w:tcPr>
            <w:tcW w:w="1276"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r>
      <w:tr w:rsidR="00C163CF" w:rsidRPr="001336EC" w:rsidTr="000D2E55">
        <w:trPr>
          <w:trHeight w:val="553"/>
          <w:tblCellSpacing w:w="5" w:type="nil"/>
        </w:trPr>
        <w:tc>
          <w:tcPr>
            <w:tcW w:w="1560" w:type="dxa"/>
            <w:vMerge w:val="restart"/>
            <w:tcBorders>
              <w:top w:val="single" w:sz="4" w:space="0" w:color="auto"/>
              <w:left w:val="single" w:sz="4" w:space="0" w:color="auto"/>
              <w:right w:val="single" w:sz="4" w:space="0" w:color="auto"/>
            </w:tcBorders>
          </w:tcPr>
          <w:p w:rsidR="00C163CF" w:rsidRDefault="00C163CF" w:rsidP="000D2E55">
            <w:pPr>
              <w:pStyle w:val="ConsPlusCell"/>
              <w:rPr>
                <w:color w:val="000000"/>
                <w:sz w:val="18"/>
                <w:szCs w:val="18"/>
              </w:rPr>
            </w:pPr>
            <w:r>
              <w:rPr>
                <w:color w:val="000000"/>
                <w:sz w:val="18"/>
                <w:szCs w:val="18"/>
              </w:rPr>
              <w:lastRenderedPageBreak/>
              <w:t xml:space="preserve">4. Строительство моста через </w:t>
            </w:r>
            <w:proofErr w:type="spellStart"/>
            <w:r>
              <w:rPr>
                <w:color w:val="000000"/>
                <w:sz w:val="18"/>
                <w:szCs w:val="18"/>
              </w:rPr>
              <w:t>р</w:t>
            </w:r>
            <w:proofErr w:type="gramStart"/>
            <w:r>
              <w:rPr>
                <w:color w:val="000000"/>
                <w:sz w:val="18"/>
                <w:szCs w:val="18"/>
              </w:rPr>
              <w:t>.Л</w:t>
            </w:r>
            <w:proofErr w:type="gramEnd"/>
            <w:r>
              <w:rPr>
                <w:color w:val="000000"/>
                <w:sz w:val="18"/>
                <w:szCs w:val="18"/>
              </w:rPr>
              <w:t>едь</w:t>
            </w:r>
            <w:proofErr w:type="spellEnd"/>
            <w:r>
              <w:rPr>
                <w:color w:val="000000"/>
                <w:sz w:val="18"/>
                <w:szCs w:val="18"/>
              </w:rPr>
              <w:t xml:space="preserve"> на автомобильной дороге общего  пользования местного значения</w:t>
            </w:r>
          </w:p>
          <w:p w:rsidR="00C163CF" w:rsidRPr="001336EC" w:rsidRDefault="00C163CF" w:rsidP="000D2E55">
            <w:pPr>
              <w:pStyle w:val="ConsPlusCell"/>
              <w:rPr>
                <w:color w:val="000000"/>
                <w:sz w:val="18"/>
                <w:szCs w:val="18"/>
              </w:rPr>
            </w:pPr>
            <w:r>
              <w:rPr>
                <w:color w:val="000000"/>
                <w:sz w:val="18"/>
                <w:szCs w:val="18"/>
              </w:rPr>
              <w:t xml:space="preserve"> « Подъезд к </w:t>
            </w:r>
            <w:proofErr w:type="spellStart"/>
            <w:r>
              <w:rPr>
                <w:color w:val="000000"/>
                <w:sz w:val="18"/>
                <w:szCs w:val="18"/>
              </w:rPr>
              <w:t>д</w:t>
            </w:r>
            <w:proofErr w:type="gramStart"/>
            <w:r>
              <w:rPr>
                <w:color w:val="000000"/>
                <w:sz w:val="18"/>
                <w:szCs w:val="18"/>
              </w:rPr>
              <w:t>.Л</w:t>
            </w:r>
            <w:proofErr w:type="gramEnd"/>
            <w:r>
              <w:rPr>
                <w:color w:val="000000"/>
                <w:sz w:val="18"/>
                <w:szCs w:val="18"/>
              </w:rPr>
              <w:t>опухинская</w:t>
            </w:r>
            <w:proofErr w:type="spellEnd"/>
            <w:r>
              <w:rPr>
                <w:color w:val="000000"/>
                <w:sz w:val="18"/>
                <w:szCs w:val="18"/>
              </w:rPr>
              <w:t>»</w:t>
            </w:r>
            <w:r w:rsidRPr="001336EC">
              <w:rPr>
                <w:sz w:val="18"/>
                <w:szCs w:val="18"/>
              </w:rPr>
              <w:t xml:space="preserve">  </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871,902</w:t>
            </w: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871,902</w:t>
            </w: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r w:rsidRPr="00C337EA">
              <w:rPr>
                <w:rFonts w:ascii="Times New Roman" w:hAnsi="Times New Roman"/>
                <w:b/>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0,000</w:t>
            </w:r>
          </w:p>
        </w:tc>
        <w:tc>
          <w:tcPr>
            <w:tcW w:w="1418"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b/>
                <w:sz w:val="18"/>
                <w:szCs w:val="18"/>
              </w:rPr>
            </w:pPr>
            <w:r w:rsidRPr="00097927">
              <w:rPr>
                <w:rFonts w:ascii="Times New Roman" w:hAnsi="Times New Roman"/>
                <w:b/>
                <w:sz w:val="18"/>
                <w:szCs w:val="18"/>
              </w:rPr>
              <w:t>0,00</w:t>
            </w:r>
            <w:r>
              <w:rPr>
                <w:rFonts w:ascii="Times New Roman" w:hAnsi="Times New Roman"/>
                <w:b/>
                <w:sz w:val="18"/>
                <w:szCs w:val="18"/>
              </w:rPr>
              <w:t>0</w:t>
            </w:r>
          </w:p>
        </w:tc>
        <w:tc>
          <w:tcPr>
            <w:tcW w:w="1276" w:type="dxa"/>
            <w:tcBorders>
              <w:left w:val="single" w:sz="4" w:space="0" w:color="auto"/>
              <w:bottom w:val="single" w:sz="4" w:space="0" w:color="auto"/>
              <w:right w:val="single" w:sz="4" w:space="0" w:color="auto"/>
            </w:tcBorders>
          </w:tcPr>
          <w:p w:rsidR="00C163CF" w:rsidRPr="00431280" w:rsidRDefault="00C163CF" w:rsidP="000D2E55">
            <w:pPr>
              <w:autoSpaceDE w:val="0"/>
              <w:autoSpaceDN w:val="0"/>
              <w:adjustRightInd w:val="0"/>
              <w:spacing w:after="0" w:line="240" w:lineRule="auto"/>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Обеспечение транспортного сообщения через водный объект</w:t>
            </w:r>
          </w:p>
        </w:tc>
        <w:tc>
          <w:tcPr>
            <w:tcW w:w="1133" w:type="dxa"/>
            <w:vMerge w:val="restart"/>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программы </w:t>
            </w:r>
          </w:p>
        </w:tc>
      </w:tr>
      <w:tr w:rsidR="00C163CF" w:rsidRPr="001336EC" w:rsidTr="000D2E55">
        <w:trPr>
          <w:trHeight w:val="366"/>
          <w:tblCellSpacing w:w="5" w:type="nil"/>
        </w:trPr>
        <w:tc>
          <w:tcPr>
            <w:tcW w:w="1560" w:type="dxa"/>
            <w:vMerge/>
            <w:tcBorders>
              <w:top w:val="single" w:sz="4" w:space="0" w:color="auto"/>
              <w:left w:val="single" w:sz="4" w:space="0" w:color="auto"/>
              <w:right w:val="single" w:sz="4" w:space="0" w:color="auto"/>
            </w:tcBorders>
          </w:tcPr>
          <w:p w:rsidR="00C163CF" w:rsidRDefault="00C163CF" w:rsidP="000D2E55">
            <w:pPr>
              <w:pStyle w:val="ConsPlusCell"/>
              <w:rPr>
                <w:color w:val="000000"/>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b/>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b/>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r>
      <w:tr w:rsidR="00C163CF" w:rsidRPr="001336EC" w:rsidTr="000D2E55">
        <w:trPr>
          <w:trHeight w:val="213"/>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color w:val="000000"/>
                <w:sz w:val="18"/>
                <w:szCs w:val="18"/>
              </w:rPr>
            </w:pPr>
          </w:p>
        </w:tc>
        <w:tc>
          <w:tcPr>
            <w:tcW w:w="1134" w:type="dxa"/>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b/>
                <w:sz w:val="18"/>
                <w:szCs w:val="18"/>
              </w:rPr>
            </w:pPr>
            <w:r w:rsidRPr="00097927">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sz w:val="18"/>
                <w:szCs w:val="18"/>
              </w:rPr>
            </w:pPr>
            <w:r w:rsidRPr="00097927">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C90D6E" w:rsidRDefault="00C163CF" w:rsidP="000D2E55">
            <w:pPr>
              <w:autoSpaceDE w:val="0"/>
              <w:autoSpaceDN w:val="0"/>
              <w:adjustRightInd w:val="0"/>
              <w:spacing w:after="0" w:line="240" w:lineRule="auto"/>
              <w:rPr>
                <w:rFonts w:ascii="Times New Roman" w:hAnsi="Times New Roman"/>
                <w:sz w:val="18"/>
                <w:szCs w:val="18"/>
              </w:rPr>
            </w:pPr>
            <w:r w:rsidRPr="00097927">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sz w:val="18"/>
                <w:szCs w:val="18"/>
              </w:rPr>
            </w:pPr>
            <w:r w:rsidRPr="00097927">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843" w:type="dxa"/>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133" w:type="dxa"/>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r>
      <w:tr w:rsidR="00C163CF" w:rsidRPr="001336EC" w:rsidTr="000D2E55">
        <w:trPr>
          <w:trHeight w:val="271"/>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color w:val="000000"/>
                <w:sz w:val="18"/>
                <w:szCs w:val="18"/>
              </w:rPr>
            </w:pPr>
          </w:p>
        </w:tc>
        <w:tc>
          <w:tcPr>
            <w:tcW w:w="1134" w:type="dxa"/>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496973" w:rsidRDefault="00C163CF" w:rsidP="000D2E55">
            <w:pPr>
              <w:autoSpaceDE w:val="0"/>
              <w:autoSpaceDN w:val="0"/>
              <w:adjustRightInd w:val="0"/>
              <w:spacing w:after="0" w:line="240" w:lineRule="auto"/>
              <w:rPr>
                <w:rFonts w:ascii="Times New Roman" w:hAnsi="Times New Roman"/>
                <w:sz w:val="18"/>
                <w:szCs w:val="18"/>
              </w:rPr>
            </w:pPr>
            <w:r w:rsidRPr="00496973">
              <w:rPr>
                <w:rFonts w:ascii="Times New Roman" w:hAnsi="Times New Roman"/>
                <w:sz w:val="18"/>
                <w:szCs w:val="18"/>
              </w:rPr>
              <w:t>871,902</w:t>
            </w: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871,902</w:t>
            </w:r>
          </w:p>
        </w:tc>
        <w:tc>
          <w:tcPr>
            <w:tcW w:w="1276"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097927" w:rsidRDefault="00C163CF" w:rsidP="000D2E55">
            <w:pPr>
              <w:autoSpaceDE w:val="0"/>
              <w:autoSpaceDN w:val="0"/>
              <w:adjustRightInd w:val="0"/>
              <w:spacing w:after="0" w:line="240" w:lineRule="auto"/>
              <w:rPr>
                <w:rFonts w:ascii="Times New Roman" w:hAnsi="Times New Roman"/>
                <w:sz w:val="18"/>
                <w:szCs w:val="18"/>
              </w:rPr>
            </w:pPr>
            <w:r w:rsidRPr="00097927">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843"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133"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r>
      <w:tr w:rsidR="00C163CF" w:rsidRPr="001336EC" w:rsidTr="000D2E55">
        <w:trPr>
          <w:trHeight w:val="495"/>
          <w:tblCellSpacing w:w="5" w:type="nil"/>
        </w:trPr>
        <w:tc>
          <w:tcPr>
            <w:tcW w:w="1560" w:type="dxa"/>
            <w:vMerge w:val="restart"/>
            <w:tcBorders>
              <w:top w:val="single" w:sz="4" w:space="0" w:color="auto"/>
              <w:left w:val="single" w:sz="4" w:space="0" w:color="auto"/>
              <w:right w:val="single" w:sz="4" w:space="0" w:color="auto"/>
            </w:tcBorders>
          </w:tcPr>
          <w:p w:rsidR="00C163CF" w:rsidRPr="00496973" w:rsidRDefault="00C163CF" w:rsidP="000D2E55">
            <w:pPr>
              <w:pStyle w:val="ConsPlusCell"/>
              <w:rPr>
                <w:sz w:val="18"/>
                <w:szCs w:val="18"/>
              </w:rPr>
            </w:pPr>
            <w:r>
              <w:rPr>
                <w:color w:val="000000"/>
                <w:sz w:val="18"/>
                <w:szCs w:val="18"/>
              </w:rPr>
              <w:t>5</w:t>
            </w:r>
            <w:r w:rsidRPr="00822A25">
              <w:rPr>
                <w:color w:val="000000"/>
                <w:sz w:val="18"/>
                <w:szCs w:val="18"/>
              </w:rPr>
              <w:t>. Ремонт автомобильной дороги общего пользования местного значения</w:t>
            </w:r>
            <w:r w:rsidRPr="001336EC">
              <w:rPr>
                <w:color w:val="000000"/>
                <w:sz w:val="18"/>
                <w:szCs w:val="18"/>
              </w:rPr>
              <w:t xml:space="preserve"> </w:t>
            </w:r>
          </w:p>
        </w:tc>
        <w:tc>
          <w:tcPr>
            <w:tcW w:w="1134" w:type="dxa"/>
            <w:vMerge w:val="restart"/>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b/>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6 072,89955</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r w:rsidRPr="00622129">
              <w:rPr>
                <w:rFonts w:ascii="Times New Roman" w:hAnsi="Times New Roman"/>
                <w:b/>
                <w:sz w:val="18"/>
                <w:szCs w:val="18"/>
              </w:rPr>
              <w:t>1 246,600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r w:rsidRPr="00622129">
              <w:rPr>
                <w:rFonts w:ascii="Times New Roman" w:hAnsi="Times New Roman"/>
                <w:b/>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500,72255</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4 325, 577</w:t>
            </w:r>
          </w:p>
          <w:p w:rsidR="00C163CF" w:rsidRPr="007D0074" w:rsidRDefault="00C163CF" w:rsidP="000D2E55">
            <w:pPr>
              <w:autoSpaceDE w:val="0"/>
              <w:autoSpaceDN w:val="0"/>
              <w:adjustRightInd w:val="0"/>
              <w:spacing w:after="0" w:line="240" w:lineRule="auto"/>
              <w:rPr>
                <w:rFonts w:ascii="Times New Roman" w:hAnsi="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431280" w:rsidRDefault="00C163CF" w:rsidP="000D2E55">
            <w:pPr>
              <w:autoSpaceDE w:val="0"/>
              <w:autoSpaceDN w:val="0"/>
              <w:adjustRightInd w:val="0"/>
              <w:spacing w:after="0" w:line="240" w:lineRule="auto"/>
              <w:rPr>
                <w:rFonts w:ascii="Times New Roman" w:hAnsi="Times New Roman"/>
                <w:b/>
                <w:sz w:val="18"/>
                <w:szCs w:val="18"/>
              </w:rPr>
            </w:pPr>
            <w:r w:rsidRPr="00431280">
              <w:rPr>
                <w:rFonts w:ascii="Times New Roman" w:hAnsi="Times New Roman"/>
                <w:b/>
                <w:sz w:val="18"/>
                <w:szCs w:val="18"/>
              </w:rPr>
              <w:t>0,00</w:t>
            </w:r>
          </w:p>
        </w:tc>
        <w:tc>
          <w:tcPr>
            <w:tcW w:w="1276" w:type="dxa"/>
            <w:tcBorders>
              <w:top w:val="single" w:sz="4" w:space="0" w:color="auto"/>
              <w:left w:val="single" w:sz="4" w:space="0" w:color="auto"/>
              <w:right w:val="single" w:sz="4" w:space="0" w:color="auto"/>
            </w:tcBorders>
          </w:tcPr>
          <w:p w:rsidR="00C163CF" w:rsidRPr="00431280" w:rsidRDefault="00C163CF" w:rsidP="000D2E55">
            <w:pPr>
              <w:autoSpaceDE w:val="0"/>
              <w:autoSpaceDN w:val="0"/>
              <w:adjustRightInd w:val="0"/>
              <w:spacing w:after="0" w:line="240" w:lineRule="auto"/>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top w:val="single" w:sz="4" w:space="0" w:color="auto"/>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 xml:space="preserve"> 2019 г</w:t>
            </w:r>
            <w:proofErr w:type="gramStart"/>
            <w:r>
              <w:rPr>
                <w:rFonts w:ascii="Times New Roman" w:hAnsi="Times New Roman"/>
                <w:sz w:val="18"/>
                <w:szCs w:val="18"/>
              </w:rPr>
              <w:t>.В</w:t>
            </w:r>
            <w:proofErr w:type="gramEnd"/>
            <w:r>
              <w:rPr>
                <w:rFonts w:ascii="Times New Roman" w:hAnsi="Times New Roman"/>
                <w:sz w:val="18"/>
                <w:szCs w:val="18"/>
              </w:rPr>
              <w:t xml:space="preserve">ыполнение работ по устройству асфальтобетонного покрытия на гравийное основание участка автомобильной дороги </w:t>
            </w:r>
            <w:proofErr w:type="spellStart"/>
            <w:r>
              <w:rPr>
                <w:rFonts w:ascii="Times New Roman" w:hAnsi="Times New Roman"/>
                <w:sz w:val="18"/>
                <w:szCs w:val="18"/>
              </w:rPr>
              <w:t>г.Шенкурск-д.Бобыкинская</w:t>
            </w:r>
            <w:proofErr w:type="spellEnd"/>
          </w:p>
          <w:p w:rsidR="00C163CF" w:rsidRDefault="00C163CF" w:rsidP="000D2E55">
            <w:pPr>
              <w:autoSpaceDE w:val="0"/>
              <w:autoSpaceDN w:val="0"/>
              <w:adjustRightInd w:val="0"/>
              <w:spacing w:after="0" w:line="240" w:lineRule="auto"/>
              <w:rPr>
                <w:rFonts w:ascii="Times New Roman" w:hAnsi="Times New Roman"/>
                <w:sz w:val="18"/>
                <w:szCs w:val="18"/>
              </w:rPr>
            </w:pPr>
          </w:p>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2021г. О</w:t>
            </w:r>
            <w:r w:rsidRPr="00650C94">
              <w:rPr>
                <w:rFonts w:ascii="Times New Roman" w:hAnsi="Times New Roman"/>
                <w:sz w:val="18"/>
                <w:szCs w:val="18"/>
              </w:rPr>
              <w:t xml:space="preserve">казание услуг по ремонту гравийного основания дорожного полотна автомобильной дороги  </w:t>
            </w:r>
            <w:r>
              <w:rPr>
                <w:rFonts w:ascii="Times New Roman" w:hAnsi="Times New Roman"/>
                <w:sz w:val="18"/>
                <w:szCs w:val="18"/>
              </w:rPr>
              <w:t>«</w:t>
            </w:r>
            <w:r w:rsidRPr="00650C94">
              <w:rPr>
                <w:rFonts w:ascii="Times New Roman" w:hAnsi="Times New Roman"/>
                <w:sz w:val="18"/>
                <w:szCs w:val="18"/>
              </w:rPr>
              <w:t>Окружная дорога</w:t>
            </w:r>
            <w:r>
              <w:rPr>
                <w:rFonts w:ascii="Times New Roman" w:hAnsi="Times New Roman"/>
                <w:sz w:val="18"/>
                <w:szCs w:val="18"/>
              </w:rPr>
              <w:t>»</w:t>
            </w:r>
          </w:p>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133"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w:t>
            </w:r>
            <w:r w:rsidRPr="001336EC">
              <w:rPr>
                <w:rFonts w:ascii="Times New Roman" w:hAnsi="Times New Roman"/>
                <w:sz w:val="18"/>
                <w:szCs w:val="18"/>
              </w:rPr>
              <w:t>.</w:t>
            </w:r>
            <w:r>
              <w:rPr>
                <w:rFonts w:ascii="Times New Roman" w:hAnsi="Times New Roman"/>
                <w:sz w:val="18"/>
                <w:szCs w:val="18"/>
              </w:rPr>
              <w:t xml:space="preserve">3 </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программы </w:t>
            </w:r>
          </w:p>
        </w:tc>
      </w:tr>
      <w:tr w:rsidR="00C163CF" w:rsidRPr="001336EC" w:rsidTr="000D2E55">
        <w:trPr>
          <w:trHeight w:val="274"/>
          <w:tblCellSpacing w:w="5" w:type="nil"/>
        </w:trPr>
        <w:tc>
          <w:tcPr>
            <w:tcW w:w="1560" w:type="dxa"/>
            <w:vMerge/>
            <w:tcBorders>
              <w:top w:val="single" w:sz="4" w:space="0" w:color="auto"/>
              <w:left w:val="single" w:sz="4" w:space="0" w:color="auto"/>
              <w:right w:val="single" w:sz="4" w:space="0" w:color="auto"/>
            </w:tcBorders>
          </w:tcPr>
          <w:p w:rsidR="00C163CF" w:rsidRDefault="00C163CF" w:rsidP="000D2E55">
            <w:pPr>
              <w:pStyle w:val="ConsPlusCell"/>
              <w:rPr>
                <w:color w:val="000000"/>
                <w:sz w:val="18"/>
                <w:szCs w:val="18"/>
              </w:rPr>
            </w:pPr>
          </w:p>
        </w:tc>
        <w:tc>
          <w:tcPr>
            <w:tcW w:w="1134" w:type="dxa"/>
            <w:vMerge/>
            <w:tcBorders>
              <w:top w:val="single" w:sz="4" w:space="0" w:color="auto"/>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b/>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AE2BD7" w:rsidRDefault="00C163CF" w:rsidP="000D2E55">
            <w:pPr>
              <w:autoSpaceDE w:val="0"/>
              <w:autoSpaceDN w:val="0"/>
              <w:adjustRightInd w:val="0"/>
              <w:spacing w:after="0" w:line="240" w:lineRule="auto"/>
              <w:rPr>
                <w:rFonts w:ascii="Times New Roman" w:hAnsi="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843" w:type="dxa"/>
            <w:vMerge/>
            <w:tcBorders>
              <w:top w:val="single" w:sz="4" w:space="0" w:color="auto"/>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133" w:type="dxa"/>
            <w:vMerge/>
            <w:tcBorders>
              <w:left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r>
      <w:tr w:rsidR="00C163CF" w:rsidRPr="001336EC" w:rsidTr="000D2E55">
        <w:trPr>
          <w:trHeight w:val="296"/>
          <w:tblCellSpacing w:w="5" w:type="nil"/>
        </w:trPr>
        <w:tc>
          <w:tcPr>
            <w:tcW w:w="1560"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sidRPr="00622129">
              <w:rPr>
                <w:rFonts w:ascii="Times New Roman" w:hAnsi="Times New Roman"/>
                <w:sz w:val="18"/>
                <w:szCs w:val="18"/>
              </w:rPr>
              <w:t xml:space="preserve"> 1246,600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sidRPr="00622129">
              <w:rPr>
                <w:rFonts w:ascii="Times New Roman" w:hAnsi="Times New Roman"/>
                <w:sz w:val="18"/>
                <w:szCs w:val="18"/>
              </w:rPr>
              <w:t>1 246,600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sidRPr="00622129">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12"/>
          <w:tblCellSpacing w:w="5" w:type="nil"/>
        </w:trPr>
        <w:tc>
          <w:tcPr>
            <w:tcW w:w="1560"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4 826,29955</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sidRPr="00622129">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sz w:val="18"/>
                <w:szCs w:val="18"/>
              </w:rPr>
            </w:pPr>
            <w:r w:rsidRPr="00622129">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500,72255</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4 325, 577</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p w:rsidR="00C163CF" w:rsidRDefault="00C163CF" w:rsidP="000D2E55">
            <w:pPr>
              <w:rPr>
                <w:rFonts w:ascii="Times New Roman" w:hAnsi="Times New Roman"/>
                <w:sz w:val="18"/>
                <w:szCs w:val="18"/>
              </w:rPr>
            </w:pPr>
          </w:p>
          <w:p w:rsidR="00C163CF" w:rsidRPr="001336EC" w:rsidRDefault="00C163CF" w:rsidP="000D2E55">
            <w:pPr>
              <w:rPr>
                <w:rFonts w:ascii="Times New Roman" w:hAnsi="Times New Roman"/>
                <w:sz w:val="18"/>
                <w:szCs w:val="18"/>
              </w:rPr>
            </w:pPr>
          </w:p>
        </w:tc>
      </w:tr>
      <w:tr w:rsidR="00C163CF" w:rsidRPr="001336EC" w:rsidTr="000D2E55">
        <w:trPr>
          <w:trHeight w:val="403"/>
          <w:tblCellSpacing w:w="5" w:type="nil"/>
        </w:trPr>
        <w:tc>
          <w:tcPr>
            <w:tcW w:w="1560"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6.Паспортизация, проектирование автомобильной дорог</w:t>
            </w:r>
            <w:proofErr w:type="gramStart"/>
            <w:r>
              <w:rPr>
                <w:sz w:val="18"/>
                <w:szCs w:val="18"/>
              </w:rPr>
              <w:t>и-</w:t>
            </w:r>
            <w:proofErr w:type="gramEnd"/>
            <w:r>
              <w:rPr>
                <w:sz w:val="18"/>
                <w:szCs w:val="18"/>
              </w:rPr>
              <w:t xml:space="preserve">  «Окружная».</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E264D7" w:rsidRDefault="00C163CF" w:rsidP="000D2E55">
            <w:pPr>
              <w:pStyle w:val="ConsPlusCell"/>
              <w:rPr>
                <w:b/>
                <w:sz w:val="18"/>
                <w:szCs w:val="18"/>
              </w:rPr>
            </w:pPr>
            <w:r w:rsidRPr="00E264D7">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9F53F7">
              <w:rPr>
                <w:rFonts w:ascii="Times New Roman" w:hAnsi="Times New Roman"/>
                <w:b/>
                <w:sz w:val="18"/>
                <w:szCs w:val="18"/>
              </w:rPr>
              <w:t>34</w:t>
            </w:r>
            <w:r>
              <w:rPr>
                <w:rFonts w:ascii="Times New Roman" w:hAnsi="Times New Roman"/>
                <w:b/>
                <w:sz w:val="18"/>
                <w:szCs w:val="18"/>
              </w:rPr>
              <w:t>,403</w:t>
            </w:r>
          </w:p>
        </w:tc>
        <w:tc>
          <w:tcPr>
            <w:tcW w:w="1276" w:type="dxa"/>
            <w:tcBorders>
              <w:top w:val="single" w:sz="4" w:space="0" w:color="auto"/>
              <w:left w:val="single" w:sz="4" w:space="0" w:color="auto"/>
              <w:bottom w:val="single" w:sz="4" w:space="0" w:color="auto"/>
              <w:right w:val="single" w:sz="4" w:space="0" w:color="auto"/>
            </w:tcBorders>
          </w:tcPr>
          <w:p w:rsidR="00C163CF" w:rsidRPr="009F53F7" w:rsidRDefault="00C163CF" w:rsidP="000D2E55">
            <w:pPr>
              <w:autoSpaceDE w:val="0"/>
              <w:autoSpaceDN w:val="0"/>
              <w:adjustRightInd w:val="0"/>
              <w:spacing w:after="0" w:line="240" w:lineRule="auto"/>
              <w:rPr>
                <w:rFonts w:ascii="Times New Roman" w:hAnsi="Times New Roman"/>
                <w:b/>
                <w:sz w:val="18"/>
                <w:szCs w:val="18"/>
              </w:rPr>
            </w:pPr>
            <w:r w:rsidRPr="009F53F7">
              <w:rPr>
                <w:rFonts w:ascii="Times New Roman" w:hAnsi="Times New Roman"/>
                <w:b/>
                <w:sz w:val="18"/>
                <w:szCs w:val="18"/>
              </w:rPr>
              <w:t>34</w:t>
            </w:r>
            <w:r>
              <w:rPr>
                <w:rFonts w:ascii="Times New Roman" w:hAnsi="Times New Roman"/>
                <w:b/>
                <w:sz w:val="18"/>
                <w:szCs w:val="18"/>
              </w:rPr>
              <w:t>,403</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sz w:val="18"/>
                <w:szCs w:val="18"/>
              </w:rPr>
            </w:pPr>
            <w:r w:rsidRPr="009B2DBF">
              <w:rPr>
                <w:rFonts w:ascii="Times New Roman" w:hAnsi="Times New Roman"/>
                <w:b/>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2019 г. Выполнение работ по технической инвентаризации на автомобильную дорогу «Окружная» - 4,780 км.</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25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3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21"/>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9F53F7" w:rsidRDefault="00C163CF" w:rsidP="000D2E55">
            <w:pPr>
              <w:autoSpaceDE w:val="0"/>
              <w:autoSpaceDN w:val="0"/>
              <w:adjustRightInd w:val="0"/>
              <w:spacing w:after="0" w:line="240" w:lineRule="auto"/>
              <w:rPr>
                <w:rFonts w:ascii="Times New Roman" w:hAnsi="Times New Roman"/>
                <w:sz w:val="18"/>
                <w:szCs w:val="18"/>
              </w:rPr>
            </w:pPr>
            <w:r w:rsidRPr="009F53F7">
              <w:rPr>
                <w:rFonts w:ascii="Times New Roman" w:hAnsi="Times New Roman"/>
                <w:sz w:val="18"/>
                <w:szCs w:val="18"/>
              </w:rPr>
              <w:t>34,403</w:t>
            </w:r>
          </w:p>
        </w:tc>
        <w:tc>
          <w:tcPr>
            <w:tcW w:w="1276" w:type="dxa"/>
            <w:tcBorders>
              <w:top w:val="single" w:sz="4" w:space="0" w:color="auto"/>
              <w:left w:val="single" w:sz="4" w:space="0" w:color="auto"/>
              <w:bottom w:val="single" w:sz="4" w:space="0" w:color="auto"/>
              <w:right w:val="single" w:sz="4" w:space="0" w:color="auto"/>
            </w:tcBorders>
          </w:tcPr>
          <w:p w:rsidR="00C163CF" w:rsidRPr="009F53F7" w:rsidRDefault="00C163CF" w:rsidP="000D2E55">
            <w:pPr>
              <w:autoSpaceDE w:val="0"/>
              <w:autoSpaceDN w:val="0"/>
              <w:adjustRightInd w:val="0"/>
              <w:spacing w:after="0" w:line="240" w:lineRule="auto"/>
              <w:rPr>
                <w:rFonts w:ascii="Times New Roman" w:hAnsi="Times New Roman"/>
                <w:sz w:val="18"/>
                <w:szCs w:val="18"/>
              </w:rPr>
            </w:pPr>
            <w:r w:rsidRPr="009F53F7">
              <w:rPr>
                <w:rFonts w:ascii="Times New Roman" w:hAnsi="Times New Roman"/>
                <w:sz w:val="18"/>
                <w:szCs w:val="18"/>
              </w:rPr>
              <w:t>34,403</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94"/>
          <w:tblCellSpacing w:w="5" w:type="nil"/>
        </w:trPr>
        <w:tc>
          <w:tcPr>
            <w:tcW w:w="1560"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 xml:space="preserve">7. Паспортизация, проектирование автомобильной дороги «Подъезд </w:t>
            </w:r>
            <w:r>
              <w:rPr>
                <w:sz w:val="18"/>
                <w:szCs w:val="18"/>
              </w:rPr>
              <w:lastRenderedPageBreak/>
              <w:t>к г</w:t>
            </w:r>
            <w:proofErr w:type="gramStart"/>
            <w:r>
              <w:rPr>
                <w:sz w:val="18"/>
                <w:szCs w:val="18"/>
              </w:rPr>
              <w:t>.Ш</w:t>
            </w:r>
            <w:proofErr w:type="gramEnd"/>
            <w:r>
              <w:rPr>
                <w:sz w:val="18"/>
                <w:szCs w:val="18"/>
              </w:rPr>
              <w:t xml:space="preserve">енкурску от автомобильной дороги регионального значения»  «Подъезд от автодороги М-8 «Холмогоры» в г.Шенкурск» </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 xml:space="preserve">Администрация Шенкурского </w:t>
            </w:r>
            <w:r>
              <w:rPr>
                <w:sz w:val="18"/>
                <w:szCs w:val="18"/>
              </w:rPr>
              <w:lastRenderedPageBreak/>
              <w:t>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sidRPr="00E264D7">
              <w:rPr>
                <w:b/>
                <w:sz w:val="18"/>
                <w:szCs w:val="18"/>
              </w:rPr>
              <w:lastRenderedPageBreak/>
              <w:t>Итого</w:t>
            </w:r>
          </w:p>
        </w:tc>
        <w:tc>
          <w:tcPr>
            <w:tcW w:w="1417"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12,00</w:t>
            </w:r>
            <w:r>
              <w:rPr>
                <w:rFonts w:ascii="Times New Roman" w:hAnsi="Times New Roman"/>
                <w:b/>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12,00</w:t>
            </w:r>
            <w:r>
              <w:rPr>
                <w:rFonts w:ascii="Times New Roman" w:hAnsi="Times New Roman"/>
                <w:b/>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sz w:val="18"/>
                <w:szCs w:val="18"/>
              </w:rPr>
            </w:pPr>
            <w:r w:rsidRPr="009B2DBF">
              <w:rPr>
                <w:rFonts w:ascii="Times New Roman" w:hAnsi="Times New Roman"/>
                <w:b/>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2019г</w:t>
            </w:r>
            <w:proofErr w:type="gramStart"/>
            <w:r>
              <w:rPr>
                <w:rFonts w:ascii="Times New Roman" w:hAnsi="Times New Roman"/>
                <w:sz w:val="18"/>
                <w:szCs w:val="18"/>
              </w:rPr>
              <w:t>.В</w:t>
            </w:r>
            <w:proofErr w:type="gramEnd"/>
            <w:r>
              <w:rPr>
                <w:rFonts w:ascii="Times New Roman" w:hAnsi="Times New Roman"/>
                <w:sz w:val="18"/>
                <w:szCs w:val="18"/>
              </w:rPr>
              <w:t xml:space="preserve">ыполнение работ по паспортизации </w:t>
            </w:r>
            <w:r>
              <w:rPr>
                <w:rFonts w:ascii="Times New Roman" w:hAnsi="Times New Roman"/>
                <w:sz w:val="18"/>
                <w:szCs w:val="18"/>
              </w:rPr>
              <w:lastRenderedPageBreak/>
              <w:t>автомобильной дороги «Подъезд к г.Шенкурску от автомобильной дороги регионального значения»  «Подъезд от автодороги М-8 «Холмогоры» в г.Шенкурск» 0,740 км.</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lastRenderedPageBreak/>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w:t>
            </w:r>
            <w:r w:rsidRPr="001336EC">
              <w:rPr>
                <w:rFonts w:ascii="Times New Roman" w:hAnsi="Times New Roman"/>
                <w:sz w:val="18"/>
                <w:szCs w:val="18"/>
              </w:rPr>
              <w:lastRenderedPageBreak/>
              <w:t>муниципальной программы</w:t>
            </w:r>
          </w:p>
        </w:tc>
      </w:tr>
      <w:tr w:rsidR="00C163CF" w:rsidRPr="001336EC" w:rsidTr="000D2E55">
        <w:trPr>
          <w:trHeight w:val="23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8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1634"/>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12,000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12,000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50"/>
          <w:tblCellSpacing w:w="5" w:type="nil"/>
        </w:trPr>
        <w:tc>
          <w:tcPr>
            <w:tcW w:w="1560" w:type="dxa"/>
            <w:vMerge w:val="restart"/>
            <w:tcBorders>
              <w:left w:val="single" w:sz="4" w:space="0" w:color="auto"/>
              <w:right w:val="single" w:sz="4" w:space="0" w:color="auto"/>
            </w:tcBorders>
          </w:tcPr>
          <w:p w:rsidR="00C163CF" w:rsidRPr="000065C7" w:rsidRDefault="00C163CF" w:rsidP="000D2E55">
            <w:pPr>
              <w:pStyle w:val="ConsPlusCell"/>
              <w:rPr>
                <w:sz w:val="18"/>
                <w:szCs w:val="18"/>
              </w:rPr>
            </w:pPr>
            <w:r>
              <w:rPr>
                <w:sz w:val="18"/>
                <w:szCs w:val="18"/>
              </w:rPr>
              <w:t xml:space="preserve">8. Разработка проектов содержания и </w:t>
            </w:r>
            <w:proofErr w:type="gramStart"/>
            <w:r>
              <w:rPr>
                <w:sz w:val="18"/>
                <w:szCs w:val="18"/>
              </w:rPr>
              <w:t>обустройства</w:t>
            </w:r>
            <w:proofErr w:type="gramEnd"/>
            <w:r>
              <w:rPr>
                <w:sz w:val="18"/>
                <w:szCs w:val="18"/>
              </w:rPr>
              <w:t xml:space="preserve"> автомобильных дорог, организации дорожного  движения</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99,99</w:t>
            </w:r>
            <w:r>
              <w:rPr>
                <w:rFonts w:ascii="Times New Roman" w:hAnsi="Times New Roman"/>
                <w:b/>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99,99</w:t>
            </w:r>
            <w:r>
              <w:rPr>
                <w:rFonts w:ascii="Times New Roman" w:hAnsi="Times New Roman"/>
                <w:b/>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sz w:val="18"/>
                <w:szCs w:val="18"/>
              </w:rPr>
            </w:pPr>
            <w:r w:rsidRPr="009B2DBF">
              <w:rPr>
                <w:rFonts w:ascii="Times New Roman" w:hAnsi="Times New Roman"/>
                <w:b/>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Разработка КСОДД</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26"/>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9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79"/>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99,990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99,990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sz w:val="18"/>
                <w:szCs w:val="18"/>
              </w:rPr>
            </w:pPr>
            <w:r w:rsidRPr="009B2DBF">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6" w:type="dxa"/>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91"/>
          <w:tblCellSpacing w:w="5" w:type="nil"/>
        </w:trPr>
        <w:tc>
          <w:tcPr>
            <w:tcW w:w="1560"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 xml:space="preserve">9.Ремонт переезда через </w:t>
            </w:r>
            <w:proofErr w:type="spellStart"/>
            <w:r>
              <w:rPr>
                <w:sz w:val="18"/>
                <w:szCs w:val="18"/>
              </w:rPr>
              <w:t>р</w:t>
            </w:r>
            <w:proofErr w:type="gramStart"/>
            <w:r>
              <w:rPr>
                <w:sz w:val="18"/>
                <w:szCs w:val="18"/>
              </w:rPr>
              <w:t>.К</w:t>
            </w:r>
            <w:proofErr w:type="gramEnd"/>
            <w:r>
              <w:rPr>
                <w:sz w:val="18"/>
                <w:szCs w:val="18"/>
              </w:rPr>
              <w:t>одима</w:t>
            </w:r>
            <w:proofErr w:type="spellEnd"/>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2456,61016</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1417,343</w:t>
            </w:r>
          </w:p>
        </w:tc>
        <w:tc>
          <w:tcPr>
            <w:tcW w:w="1276"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1 039,26716</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r w:rsidRPr="00C337EA">
              <w:rPr>
                <w:rFonts w:ascii="Times New Roman" w:hAnsi="Times New Roman"/>
                <w:b/>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sz w:val="18"/>
                <w:szCs w:val="18"/>
              </w:rPr>
            </w:pPr>
            <w:r w:rsidRPr="007D0074">
              <w:rPr>
                <w:rFonts w:ascii="Times New Roman" w:hAnsi="Times New Roman"/>
                <w:b/>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64219" w:rsidRDefault="00C163CF" w:rsidP="000D2E55">
            <w:pPr>
              <w:autoSpaceDE w:val="0"/>
              <w:autoSpaceDN w:val="0"/>
              <w:adjustRightInd w:val="0"/>
              <w:spacing w:after="0" w:line="240" w:lineRule="auto"/>
              <w:rPr>
                <w:rFonts w:ascii="Times New Roman" w:hAnsi="Times New Roman"/>
                <w:b/>
                <w:sz w:val="18"/>
                <w:szCs w:val="18"/>
              </w:rPr>
            </w:pPr>
            <w:r w:rsidRPr="00D64219">
              <w:rPr>
                <w:rFonts w:ascii="Times New Roman" w:hAnsi="Times New Roman"/>
                <w:b/>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 xml:space="preserve">Выполнение работ по ремонту переезда с деревянным настилом через </w:t>
            </w:r>
            <w:proofErr w:type="spellStart"/>
            <w:r>
              <w:rPr>
                <w:rFonts w:ascii="Times New Roman" w:hAnsi="Times New Roman"/>
                <w:sz w:val="18"/>
                <w:szCs w:val="18"/>
              </w:rPr>
              <w:t>р</w:t>
            </w:r>
            <w:proofErr w:type="gramStart"/>
            <w:r>
              <w:rPr>
                <w:rFonts w:ascii="Times New Roman" w:hAnsi="Times New Roman"/>
                <w:sz w:val="18"/>
                <w:szCs w:val="18"/>
              </w:rPr>
              <w:t>.К</w:t>
            </w:r>
            <w:proofErr w:type="gramEnd"/>
            <w:r>
              <w:rPr>
                <w:rFonts w:ascii="Times New Roman" w:hAnsi="Times New Roman"/>
                <w:sz w:val="18"/>
                <w:szCs w:val="18"/>
              </w:rPr>
              <w:t>одима</w:t>
            </w:r>
            <w:proofErr w:type="spellEnd"/>
            <w:r>
              <w:rPr>
                <w:rFonts w:ascii="Times New Roman" w:hAnsi="Times New Roman"/>
                <w:sz w:val="18"/>
                <w:szCs w:val="18"/>
              </w:rPr>
              <w:t xml:space="preserve"> на 7 км. автодороги «</w:t>
            </w:r>
            <w:proofErr w:type="spellStart"/>
            <w:r>
              <w:rPr>
                <w:rFonts w:ascii="Times New Roman" w:hAnsi="Times New Roman"/>
                <w:sz w:val="18"/>
                <w:szCs w:val="18"/>
              </w:rPr>
              <w:t>Шахановка-Стрелка</w:t>
            </w:r>
            <w:proofErr w:type="spellEnd"/>
            <w:r>
              <w:rPr>
                <w:rFonts w:ascii="Times New Roman" w:hAnsi="Times New Roman"/>
                <w:sz w:val="18"/>
                <w:szCs w:val="18"/>
              </w:rPr>
              <w:t>»</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28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9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804"/>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2456,61016</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1417,343</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color w:val="000000"/>
                <w:sz w:val="18"/>
                <w:szCs w:val="18"/>
              </w:rPr>
              <w:t>1 039,26716</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48"/>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10.Содержание автомобильных дорог общего пользования местного значения в границах МО «</w:t>
            </w:r>
            <w:proofErr w:type="spellStart"/>
            <w:r>
              <w:rPr>
                <w:sz w:val="18"/>
                <w:szCs w:val="18"/>
              </w:rPr>
              <w:t>Шеговарское</w:t>
            </w:r>
            <w:proofErr w:type="spellEnd"/>
            <w:r>
              <w:rPr>
                <w:sz w:val="18"/>
                <w:szCs w:val="18"/>
              </w:rPr>
              <w:t>», МО «</w:t>
            </w:r>
            <w:proofErr w:type="spellStart"/>
            <w:r>
              <w:rPr>
                <w:sz w:val="18"/>
                <w:szCs w:val="18"/>
              </w:rPr>
              <w:t>Сюмское</w:t>
            </w:r>
            <w:proofErr w:type="spellEnd"/>
            <w:r>
              <w:rPr>
                <w:sz w:val="18"/>
                <w:szCs w:val="18"/>
              </w:rPr>
              <w:t xml:space="preserve">»  </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460A0A"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11 993,84802</w:t>
            </w:r>
          </w:p>
        </w:tc>
        <w:tc>
          <w:tcPr>
            <w:tcW w:w="1276" w:type="dxa"/>
            <w:tcBorders>
              <w:top w:val="single" w:sz="4" w:space="0" w:color="auto"/>
              <w:left w:val="single" w:sz="4" w:space="0" w:color="auto"/>
              <w:bottom w:val="single" w:sz="4" w:space="0" w:color="auto"/>
              <w:right w:val="single" w:sz="4" w:space="0" w:color="auto"/>
            </w:tcBorders>
          </w:tcPr>
          <w:p w:rsidR="00C163CF" w:rsidRPr="00460A0A" w:rsidRDefault="00C163CF" w:rsidP="000D2E55">
            <w:pPr>
              <w:autoSpaceDE w:val="0"/>
              <w:autoSpaceDN w:val="0"/>
              <w:adjustRightInd w:val="0"/>
              <w:spacing w:after="0" w:line="240" w:lineRule="auto"/>
              <w:rPr>
                <w:rFonts w:ascii="Times New Roman" w:hAnsi="Times New Roman"/>
                <w:b/>
                <w:sz w:val="18"/>
                <w:szCs w:val="18"/>
              </w:rPr>
            </w:pPr>
            <w:r w:rsidRPr="00460A0A">
              <w:rPr>
                <w:rFonts w:ascii="Times New Roman" w:hAnsi="Times New Roman"/>
                <w:b/>
                <w:sz w:val="18"/>
                <w:szCs w:val="18"/>
              </w:rPr>
              <w:t>152,00</w:t>
            </w:r>
          </w:p>
        </w:tc>
        <w:tc>
          <w:tcPr>
            <w:tcW w:w="1276" w:type="dxa"/>
            <w:tcBorders>
              <w:top w:val="single" w:sz="4" w:space="0" w:color="auto"/>
              <w:left w:val="single" w:sz="4" w:space="0" w:color="auto"/>
              <w:bottom w:val="single" w:sz="4" w:space="0" w:color="auto"/>
              <w:right w:val="single" w:sz="4" w:space="0" w:color="auto"/>
            </w:tcBorders>
          </w:tcPr>
          <w:p w:rsidR="00C163CF" w:rsidRPr="0088438E"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3 099,25</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1 898,553</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2 279,62424</w:t>
            </w:r>
          </w:p>
        </w:tc>
        <w:tc>
          <w:tcPr>
            <w:tcW w:w="1418" w:type="dxa"/>
            <w:tcBorders>
              <w:top w:val="single" w:sz="4" w:space="0" w:color="auto"/>
              <w:left w:val="single" w:sz="4" w:space="0" w:color="auto"/>
              <w:bottom w:val="single" w:sz="4" w:space="0" w:color="auto"/>
              <w:right w:val="single" w:sz="4" w:space="0" w:color="auto"/>
            </w:tcBorders>
          </w:tcPr>
          <w:p w:rsidR="00C163CF" w:rsidRPr="0088438E"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2 227,65504</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Pr>
                <w:rFonts w:ascii="Times New Roman" w:hAnsi="Times New Roman"/>
                <w:b/>
                <w:sz w:val="18"/>
                <w:szCs w:val="18"/>
              </w:rPr>
              <w:t>2336,7</w:t>
            </w:r>
            <w:r w:rsidRPr="00431280">
              <w:rPr>
                <w:rFonts w:ascii="Times New Roman" w:hAnsi="Times New Roman"/>
                <w:b/>
                <w:sz w:val="18"/>
                <w:szCs w:val="18"/>
              </w:rPr>
              <w:t>6574</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Мероприятия по содержанию автомобильных дорог в границах МО «</w:t>
            </w:r>
            <w:proofErr w:type="spellStart"/>
            <w:r>
              <w:rPr>
                <w:rFonts w:ascii="Times New Roman" w:hAnsi="Times New Roman"/>
                <w:sz w:val="18"/>
                <w:szCs w:val="18"/>
              </w:rPr>
              <w:t>Шеговарское</w:t>
            </w:r>
            <w:proofErr w:type="spellEnd"/>
            <w:r>
              <w:rPr>
                <w:rFonts w:ascii="Times New Roman" w:hAnsi="Times New Roman"/>
                <w:sz w:val="18"/>
                <w:szCs w:val="18"/>
              </w:rPr>
              <w:t>», МО «</w:t>
            </w:r>
            <w:proofErr w:type="spellStart"/>
            <w:r>
              <w:rPr>
                <w:rFonts w:ascii="Times New Roman" w:hAnsi="Times New Roman"/>
                <w:sz w:val="18"/>
                <w:szCs w:val="18"/>
              </w:rPr>
              <w:t>Сюмское</w:t>
            </w:r>
            <w:proofErr w:type="spellEnd"/>
            <w:r>
              <w:rPr>
                <w:rFonts w:ascii="Times New Roman" w:hAnsi="Times New Roman"/>
                <w:sz w:val="18"/>
                <w:szCs w:val="18"/>
              </w:rPr>
              <w:t xml:space="preserve">»  </w:t>
            </w:r>
          </w:p>
        </w:tc>
        <w:tc>
          <w:tcPr>
            <w:tcW w:w="1133" w:type="dxa"/>
            <w:vMerge w:val="restart"/>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r w:rsidRPr="00D362D9">
              <w:rPr>
                <w:rFonts w:ascii="Times New Roman" w:hAnsi="Times New Roman"/>
                <w:sz w:val="18"/>
                <w:szCs w:val="18"/>
              </w:rPr>
              <w:t>П.1 Перечня целевых показателей муниципальной программы</w:t>
            </w:r>
          </w:p>
        </w:tc>
      </w:tr>
      <w:tr w:rsidR="00C163CF" w:rsidRPr="001336EC" w:rsidTr="000D2E55">
        <w:trPr>
          <w:trHeight w:val="27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8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48"/>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11 993,84802</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152,000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3 099,25</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1 898,553</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2 279,62424</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2 227,65504</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sz w:val="18"/>
                <w:szCs w:val="18"/>
              </w:rPr>
            </w:pPr>
            <w:r w:rsidRPr="00431280">
              <w:rPr>
                <w:rFonts w:ascii="Times New Roman" w:hAnsi="Times New Roman"/>
                <w:sz w:val="18"/>
                <w:szCs w:val="18"/>
              </w:rPr>
              <w:t>2336,76574</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48"/>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 xml:space="preserve">11. Содержание автомобильных </w:t>
            </w:r>
            <w:r>
              <w:rPr>
                <w:sz w:val="18"/>
                <w:szCs w:val="18"/>
              </w:rPr>
              <w:lastRenderedPageBreak/>
              <w:t>дорог общего пользования местного значения в границах МО  «</w:t>
            </w:r>
            <w:proofErr w:type="spellStart"/>
            <w:r>
              <w:rPr>
                <w:sz w:val="18"/>
                <w:szCs w:val="18"/>
              </w:rPr>
              <w:t>Ровдинское</w:t>
            </w:r>
            <w:proofErr w:type="spellEnd"/>
            <w:r>
              <w:rPr>
                <w:sz w:val="18"/>
                <w:szCs w:val="18"/>
              </w:rPr>
              <w:t>»</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 xml:space="preserve">Администрация </w:t>
            </w:r>
            <w:r>
              <w:rPr>
                <w:sz w:val="18"/>
                <w:szCs w:val="18"/>
              </w:rPr>
              <w:lastRenderedPageBreak/>
              <w:t>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lastRenderedPageBreak/>
              <w:t>Итого</w:t>
            </w:r>
          </w:p>
        </w:tc>
        <w:tc>
          <w:tcPr>
            <w:tcW w:w="1417" w:type="dxa"/>
            <w:tcBorders>
              <w:top w:val="single" w:sz="4" w:space="0" w:color="auto"/>
              <w:left w:val="single" w:sz="4" w:space="0" w:color="auto"/>
              <w:bottom w:val="single" w:sz="4" w:space="0" w:color="auto"/>
              <w:right w:val="single" w:sz="4" w:space="0" w:color="auto"/>
            </w:tcBorders>
          </w:tcPr>
          <w:p w:rsidR="00C163CF" w:rsidRPr="00460A0A"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8 414,963</w:t>
            </w:r>
          </w:p>
        </w:tc>
        <w:tc>
          <w:tcPr>
            <w:tcW w:w="1276" w:type="dxa"/>
            <w:tcBorders>
              <w:top w:val="single" w:sz="4" w:space="0" w:color="auto"/>
              <w:left w:val="single" w:sz="4" w:space="0" w:color="auto"/>
              <w:bottom w:val="single" w:sz="4" w:space="0" w:color="auto"/>
              <w:right w:val="single" w:sz="4" w:space="0" w:color="auto"/>
            </w:tcBorders>
          </w:tcPr>
          <w:p w:rsidR="00C163CF" w:rsidRPr="00460A0A" w:rsidRDefault="00C163CF" w:rsidP="000D2E55">
            <w:pPr>
              <w:autoSpaceDE w:val="0"/>
              <w:autoSpaceDN w:val="0"/>
              <w:adjustRightInd w:val="0"/>
              <w:spacing w:after="0" w:line="240" w:lineRule="auto"/>
              <w:rPr>
                <w:rFonts w:ascii="Times New Roman" w:hAnsi="Times New Roman"/>
                <w:b/>
                <w:sz w:val="18"/>
                <w:szCs w:val="18"/>
              </w:rPr>
            </w:pPr>
            <w:r w:rsidRPr="00460A0A">
              <w:rPr>
                <w:rFonts w:ascii="Times New Roman" w:hAnsi="Times New Roman"/>
                <w:b/>
                <w:sz w:val="18"/>
                <w:szCs w:val="18"/>
              </w:rPr>
              <w:t>110,00</w:t>
            </w:r>
          </w:p>
        </w:tc>
        <w:tc>
          <w:tcPr>
            <w:tcW w:w="1276" w:type="dxa"/>
            <w:tcBorders>
              <w:top w:val="single" w:sz="4" w:space="0" w:color="auto"/>
              <w:left w:val="single" w:sz="4" w:space="0" w:color="auto"/>
              <w:bottom w:val="single" w:sz="4" w:space="0" w:color="auto"/>
              <w:right w:val="single" w:sz="4" w:space="0" w:color="auto"/>
            </w:tcBorders>
          </w:tcPr>
          <w:p w:rsidR="00C163CF" w:rsidRPr="0088438E" w:rsidRDefault="00C163CF" w:rsidP="000D2E55">
            <w:pPr>
              <w:autoSpaceDE w:val="0"/>
              <w:autoSpaceDN w:val="0"/>
              <w:adjustRightInd w:val="0"/>
              <w:spacing w:after="0" w:line="240" w:lineRule="auto"/>
              <w:rPr>
                <w:rFonts w:ascii="Times New Roman" w:hAnsi="Times New Roman"/>
                <w:b/>
                <w:color w:val="000000"/>
                <w:sz w:val="18"/>
                <w:szCs w:val="18"/>
              </w:rPr>
            </w:pPr>
            <w:r w:rsidRPr="0088438E">
              <w:rPr>
                <w:rFonts w:ascii="Times New Roman" w:hAnsi="Times New Roman"/>
                <w:b/>
                <w:color w:val="000000"/>
                <w:sz w:val="18"/>
                <w:szCs w:val="18"/>
              </w:rPr>
              <w:t>2 000,00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1 343,103</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1 615,86</w:t>
            </w:r>
          </w:p>
        </w:tc>
        <w:tc>
          <w:tcPr>
            <w:tcW w:w="1418" w:type="dxa"/>
            <w:tcBorders>
              <w:top w:val="single" w:sz="4" w:space="0" w:color="auto"/>
              <w:left w:val="single" w:sz="4" w:space="0" w:color="auto"/>
              <w:bottom w:val="single" w:sz="4" w:space="0" w:color="auto"/>
              <w:right w:val="single" w:sz="4" w:space="0" w:color="auto"/>
            </w:tcBorders>
          </w:tcPr>
          <w:p w:rsidR="00C163CF" w:rsidRPr="0088438E"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1 673,000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1673,00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 xml:space="preserve">Мероприятия по </w:t>
            </w:r>
            <w:r>
              <w:rPr>
                <w:rFonts w:ascii="Times New Roman" w:hAnsi="Times New Roman"/>
                <w:sz w:val="18"/>
                <w:szCs w:val="18"/>
              </w:rPr>
              <w:lastRenderedPageBreak/>
              <w:t>содержанию автомобильных дорог в границах МО  «</w:t>
            </w:r>
            <w:proofErr w:type="spellStart"/>
            <w:r>
              <w:rPr>
                <w:rFonts w:ascii="Times New Roman" w:hAnsi="Times New Roman"/>
                <w:sz w:val="18"/>
                <w:szCs w:val="18"/>
              </w:rPr>
              <w:t>Ровдинское</w:t>
            </w:r>
            <w:proofErr w:type="spellEnd"/>
            <w:r>
              <w:rPr>
                <w:rFonts w:ascii="Times New Roman" w:hAnsi="Times New Roman"/>
                <w:sz w:val="18"/>
                <w:szCs w:val="18"/>
              </w:rPr>
              <w:t>»</w:t>
            </w:r>
          </w:p>
        </w:tc>
        <w:tc>
          <w:tcPr>
            <w:tcW w:w="1133" w:type="dxa"/>
            <w:vMerge w:val="restart"/>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r w:rsidRPr="00D362D9">
              <w:rPr>
                <w:rFonts w:ascii="Times New Roman" w:hAnsi="Times New Roman"/>
                <w:sz w:val="18"/>
                <w:szCs w:val="18"/>
              </w:rPr>
              <w:lastRenderedPageBreak/>
              <w:t xml:space="preserve">П.1 Перечня </w:t>
            </w:r>
            <w:r w:rsidRPr="00D362D9">
              <w:rPr>
                <w:rFonts w:ascii="Times New Roman" w:hAnsi="Times New Roman"/>
                <w:sz w:val="18"/>
                <w:szCs w:val="18"/>
              </w:rPr>
              <w:lastRenderedPageBreak/>
              <w:t>целевых показателей муниципальной программы</w:t>
            </w:r>
          </w:p>
        </w:tc>
      </w:tr>
      <w:tr w:rsidR="00C163CF" w:rsidRPr="001336EC" w:rsidTr="000D2E55">
        <w:trPr>
          <w:trHeight w:val="26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F0BA8" w:rsidRDefault="00C163CF" w:rsidP="000D2E55">
            <w:pPr>
              <w:autoSpaceDE w:val="0"/>
              <w:autoSpaceDN w:val="0"/>
              <w:adjustRightInd w:val="0"/>
              <w:spacing w:after="0" w:line="240" w:lineRule="auto"/>
              <w:rPr>
                <w:rFonts w:ascii="Times New Roman" w:hAnsi="Times New Roman"/>
                <w:color w:val="000000"/>
                <w:sz w:val="18"/>
                <w:szCs w:val="18"/>
                <w:highlight w:val="yellow"/>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366"/>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28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8 414,963</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110,000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2 000,000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1 343,103</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1 615,86</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1 673,000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1673,00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448"/>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12. Содержание автомобильных дорог общего пользования местного значения в границах МО  «Никольское», МО «</w:t>
            </w:r>
            <w:proofErr w:type="spellStart"/>
            <w:r>
              <w:rPr>
                <w:sz w:val="18"/>
                <w:szCs w:val="18"/>
              </w:rPr>
              <w:t>Усть-Паденьгское</w:t>
            </w:r>
            <w:proofErr w:type="spellEnd"/>
            <w:r>
              <w:rPr>
                <w:sz w:val="18"/>
                <w:szCs w:val="18"/>
              </w:rPr>
              <w:t>»</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7 350,08889</w:t>
            </w:r>
          </w:p>
        </w:tc>
        <w:tc>
          <w:tcPr>
            <w:tcW w:w="1276"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sz w:val="18"/>
                <w:szCs w:val="18"/>
              </w:rPr>
            </w:pPr>
            <w:r w:rsidRPr="003B3BD6">
              <w:rPr>
                <w:rFonts w:ascii="Times New Roman" w:hAnsi="Times New Roman"/>
                <w:b/>
                <w:sz w:val="18"/>
                <w:szCs w:val="18"/>
              </w:rPr>
              <w:t>97,50</w:t>
            </w:r>
            <w:r>
              <w:rPr>
                <w:rFonts w:ascii="Times New Roman" w:hAnsi="Times New Roman"/>
                <w:b/>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1 750,000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1 168,10389</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1 406,735</w:t>
            </w:r>
          </w:p>
        </w:tc>
        <w:tc>
          <w:tcPr>
            <w:tcW w:w="1418"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1 463,875</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1463,875</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Мероприятия по содержанию автомобильных дорог в границах МО  «Никольское», МО «</w:t>
            </w:r>
            <w:proofErr w:type="spellStart"/>
            <w:r>
              <w:rPr>
                <w:rFonts w:ascii="Times New Roman" w:hAnsi="Times New Roman"/>
                <w:sz w:val="18"/>
                <w:szCs w:val="18"/>
              </w:rPr>
              <w:t>Усть-Паденьгское</w:t>
            </w:r>
            <w:proofErr w:type="spellEnd"/>
            <w:r>
              <w:rPr>
                <w:rFonts w:ascii="Times New Roman" w:hAnsi="Times New Roman"/>
                <w:sz w:val="18"/>
                <w:szCs w:val="18"/>
              </w:rPr>
              <w:t>»</w:t>
            </w:r>
          </w:p>
          <w:p w:rsidR="00C163CF" w:rsidRDefault="00C163CF" w:rsidP="000D2E55">
            <w:pPr>
              <w:rPr>
                <w:rFonts w:ascii="Times New Roman" w:hAnsi="Times New Roman"/>
                <w:sz w:val="18"/>
                <w:szCs w:val="18"/>
              </w:rPr>
            </w:pPr>
          </w:p>
        </w:tc>
        <w:tc>
          <w:tcPr>
            <w:tcW w:w="1133" w:type="dxa"/>
            <w:vMerge w:val="restart"/>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r w:rsidRPr="00D362D9">
              <w:rPr>
                <w:rFonts w:ascii="Times New Roman" w:hAnsi="Times New Roman"/>
                <w:sz w:val="18"/>
                <w:szCs w:val="18"/>
              </w:rPr>
              <w:t>П.1 Перечня целевых показателей муниципальной программы</w:t>
            </w:r>
          </w:p>
        </w:tc>
      </w:tr>
      <w:tr w:rsidR="00C163CF" w:rsidRPr="001336EC" w:rsidTr="000D2E55">
        <w:trPr>
          <w:trHeight w:val="44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25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17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7 350,08889</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97,500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1 750,000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1 168,10389</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1 406,735</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1 463,875</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1463,875</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D362D9" w:rsidRDefault="00C163CF" w:rsidP="000D2E55">
            <w:pPr>
              <w:rPr>
                <w:rFonts w:ascii="Times New Roman" w:hAnsi="Times New Roman"/>
                <w:sz w:val="18"/>
                <w:szCs w:val="18"/>
              </w:rPr>
            </w:pPr>
          </w:p>
        </w:tc>
      </w:tr>
      <w:tr w:rsidR="00C163CF" w:rsidRPr="001336EC" w:rsidTr="000D2E55">
        <w:trPr>
          <w:trHeight w:val="448"/>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13. Содержание автомобильных дорог общего пользования местного значения в границах МО  «</w:t>
            </w:r>
            <w:proofErr w:type="spellStart"/>
            <w:r>
              <w:rPr>
                <w:sz w:val="18"/>
                <w:szCs w:val="18"/>
              </w:rPr>
              <w:t>Федорогорское</w:t>
            </w:r>
            <w:proofErr w:type="spellEnd"/>
            <w:r>
              <w:rPr>
                <w:sz w:val="18"/>
                <w:szCs w:val="18"/>
              </w:rPr>
              <w:t>»</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4 402,19936</w:t>
            </w:r>
          </w:p>
        </w:tc>
        <w:tc>
          <w:tcPr>
            <w:tcW w:w="1276"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75,000</w:t>
            </w:r>
          </w:p>
        </w:tc>
        <w:tc>
          <w:tcPr>
            <w:tcW w:w="1276"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 xml:space="preserve">1 </w:t>
            </w:r>
            <w:r w:rsidRPr="003B3BD6">
              <w:rPr>
                <w:rFonts w:ascii="Times New Roman" w:hAnsi="Times New Roman"/>
                <w:b/>
                <w:color w:val="000000"/>
                <w:sz w:val="18"/>
                <w:szCs w:val="18"/>
              </w:rPr>
              <w:t>0</w:t>
            </w:r>
            <w:r>
              <w:rPr>
                <w:rFonts w:ascii="Times New Roman" w:hAnsi="Times New Roman"/>
                <w:b/>
                <w:color w:val="000000"/>
                <w:sz w:val="18"/>
                <w:szCs w:val="18"/>
              </w:rPr>
              <w:t>65</w:t>
            </w:r>
            <w:r w:rsidRPr="003B3BD6">
              <w:rPr>
                <w:rFonts w:ascii="Times New Roman" w:hAnsi="Times New Roman"/>
                <w:b/>
                <w:color w:val="000000"/>
                <w:sz w:val="18"/>
                <w:szCs w:val="18"/>
              </w:rPr>
              <w:t>,00</w:t>
            </w:r>
            <w:r>
              <w:rPr>
                <w:rFonts w:ascii="Times New Roman" w:hAnsi="Times New Roman"/>
                <w:b/>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688,605</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836,43812</w:t>
            </w:r>
          </w:p>
        </w:tc>
        <w:tc>
          <w:tcPr>
            <w:tcW w:w="1418" w:type="dxa"/>
            <w:tcBorders>
              <w:top w:val="single" w:sz="4" w:space="0" w:color="auto"/>
              <w:left w:val="single" w:sz="4" w:space="0" w:color="auto"/>
              <w:bottom w:val="single" w:sz="4" w:space="0" w:color="auto"/>
              <w:right w:val="single" w:sz="4" w:space="0" w:color="auto"/>
            </w:tcBorders>
          </w:tcPr>
          <w:p w:rsidR="00C163CF" w:rsidRPr="003B3BD6"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843,57812</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893,57812</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Мероприятия по содержанию автомобильных дорог в границах МО  «</w:t>
            </w:r>
            <w:proofErr w:type="spellStart"/>
            <w:r>
              <w:rPr>
                <w:rFonts w:ascii="Times New Roman" w:hAnsi="Times New Roman"/>
                <w:sz w:val="18"/>
                <w:szCs w:val="18"/>
              </w:rPr>
              <w:t>Федорогорское</w:t>
            </w:r>
            <w:proofErr w:type="spellEnd"/>
            <w:r>
              <w:rPr>
                <w:rFonts w:ascii="Times New Roman" w:hAnsi="Times New Roman"/>
                <w:sz w:val="18"/>
                <w:szCs w:val="18"/>
              </w:rPr>
              <w:t>»</w:t>
            </w:r>
          </w:p>
        </w:tc>
        <w:tc>
          <w:tcPr>
            <w:tcW w:w="1133" w:type="dxa"/>
            <w:vMerge w:val="restart"/>
            <w:tcBorders>
              <w:left w:val="single" w:sz="4" w:space="0" w:color="auto"/>
              <w:right w:val="single" w:sz="4" w:space="0" w:color="auto"/>
            </w:tcBorders>
          </w:tcPr>
          <w:p w:rsidR="00C163CF" w:rsidRPr="00D362D9" w:rsidRDefault="00C163CF" w:rsidP="000D2E55">
            <w:pPr>
              <w:rPr>
                <w:rFonts w:ascii="Times New Roman" w:hAnsi="Times New Roman"/>
                <w:sz w:val="18"/>
                <w:szCs w:val="18"/>
              </w:rPr>
            </w:pPr>
            <w:r w:rsidRPr="00D362D9">
              <w:rPr>
                <w:rFonts w:ascii="Times New Roman" w:hAnsi="Times New Roman"/>
                <w:sz w:val="18"/>
                <w:szCs w:val="18"/>
              </w:rPr>
              <w:t>П.1 Перечня целевых показателей муниципальной программы</w:t>
            </w:r>
          </w:p>
        </w:tc>
      </w:tr>
      <w:tr w:rsidR="00C163CF" w:rsidRPr="001336EC" w:rsidTr="000D2E55">
        <w:trPr>
          <w:trHeight w:val="44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203"/>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5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4 402,19936</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75,000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 xml:space="preserve">1 </w:t>
            </w:r>
            <w:r w:rsidRPr="001336EC">
              <w:rPr>
                <w:rFonts w:ascii="Times New Roman" w:hAnsi="Times New Roman"/>
                <w:color w:val="000000"/>
                <w:sz w:val="18"/>
                <w:szCs w:val="18"/>
              </w:rPr>
              <w:t>0</w:t>
            </w:r>
            <w:r>
              <w:rPr>
                <w:rFonts w:ascii="Times New Roman" w:hAnsi="Times New Roman"/>
                <w:color w:val="000000"/>
                <w:sz w:val="18"/>
                <w:szCs w:val="18"/>
              </w:rPr>
              <w:t>65</w:t>
            </w:r>
            <w:r w:rsidRPr="001336EC">
              <w:rPr>
                <w:rFonts w:ascii="Times New Roman" w:hAnsi="Times New Roman"/>
                <w:color w:val="000000"/>
                <w:sz w:val="18"/>
                <w:szCs w:val="18"/>
              </w:rPr>
              <w:t>,00</w:t>
            </w:r>
            <w:r>
              <w:rPr>
                <w:rFonts w:ascii="Times New Roman" w:hAnsi="Times New Roman"/>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688,605</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836,43812</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843,57812</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893,57812</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0"/>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14.Текущий ремонт участков автомобильной дороги местного значения «</w:t>
            </w:r>
            <w:proofErr w:type="spellStart"/>
            <w:r>
              <w:rPr>
                <w:sz w:val="18"/>
                <w:szCs w:val="18"/>
              </w:rPr>
              <w:t>Рыбогорская-Ивановская</w:t>
            </w:r>
            <w:proofErr w:type="spellEnd"/>
            <w:r>
              <w:rPr>
                <w:sz w:val="18"/>
                <w:szCs w:val="18"/>
              </w:rPr>
              <w:t xml:space="preserve">», </w:t>
            </w:r>
          </w:p>
          <w:p w:rsidR="00C163CF" w:rsidRDefault="00C163CF" w:rsidP="000D2E55">
            <w:pPr>
              <w:pStyle w:val="ConsPlusCell"/>
              <w:rPr>
                <w:sz w:val="18"/>
                <w:szCs w:val="18"/>
              </w:rPr>
            </w:pPr>
            <w:r>
              <w:rPr>
                <w:sz w:val="18"/>
                <w:szCs w:val="18"/>
              </w:rPr>
              <w:t>МО «Никольское»</w:t>
            </w:r>
          </w:p>
          <w:p w:rsidR="00C163CF" w:rsidRDefault="00C163CF" w:rsidP="000D2E55">
            <w:pPr>
              <w:pStyle w:val="ConsPlusCell"/>
              <w:rPr>
                <w:sz w:val="18"/>
                <w:szCs w:val="18"/>
              </w:rPr>
            </w:pP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A42294"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998,27024</w:t>
            </w:r>
          </w:p>
        </w:tc>
        <w:tc>
          <w:tcPr>
            <w:tcW w:w="1276"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sz w:val="18"/>
                <w:szCs w:val="18"/>
              </w:rPr>
            </w:pPr>
            <w:r w:rsidRPr="00C9783D">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color w:val="000000"/>
                <w:sz w:val="18"/>
                <w:szCs w:val="18"/>
              </w:rPr>
            </w:pPr>
            <w:r w:rsidRPr="00C9783D">
              <w:rPr>
                <w:rFonts w:ascii="Times New Roman" w:hAnsi="Times New Roman"/>
                <w:b/>
                <w:color w:val="000000"/>
                <w:sz w:val="18"/>
                <w:szCs w:val="18"/>
              </w:rPr>
              <w:t>500,00</w:t>
            </w:r>
            <w:r>
              <w:rPr>
                <w:rFonts w:ascii="Times New Roman" w:hAnsi="Times New Roman"/>
                <w:b/>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498,27024</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color w:val="000000"/>
                <w:sz w:val="18"/>
                <w:szCs w:val="18"/>
              </w:rPr>
            </w:pPr>
            <w:r w:rsidRPr="00C9783D">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Мероприятия по устранению нарушений требований к содержанию автомобильной дороги</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D362D9">
              <w:rPr>
                <w:rFonts w:ascii="Times New Roman" w:hAnsi="Times New Roman"/>
                <w:sz w:val="18"/>
                <w:szCs w:val="18"/>
              </w:rPr>
              <w:t>П.1 Перечня целевых показателей муниципальной программы</w:t>
            </w:r>
          </w:p>
        </w:tc>
      </w:tr>
      <w:tr w:rsidR="00C163CF" w:rsidRPr="001336EC" w:rsidTr="000D2E55">
        <w:trPr>
          <w:trHeight w:val="27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8"/>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998,27024</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498,27024</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26"/>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 xml:space="preserve">15.Текущий ремонт мостового сооружения через </w:t>
            </w:r>
            <w:proofErr w:type="spellStart"/>
            <w:r>
              <w:rPr>
                <w:sz w:val="18"/>
                <w:szCs w:val="18"/>
              </w:rPr>
              <w:t>р</w:t>
            </w:r>
            <w:proofErr w:type="gramStart"/>
            <w:r>
              <w:rPr>
                <w:sz w:val="18"/>
                <w:szCs w:val="18"/>
              </w:rPr>
              <w:t>.С</w:t>
            </w:r>
            <w:proofErr w:type="gramEnd"/>
            <w:r>
              <w:rPr>
                <w:sz w:val="18"/>
                <w:szCs w:val="18"/>
              </w:rPr>
              <w:t>уланда</w:t>
            </w:r>
            <w:proofErr w:type="spellEnd"/>
            <w:r>
              <w:rPr>
                <w:sz w:val="18"/>
                <w:szCs w:val="18"/>
              </w:rPr>
              <w:t xml:space="preserve">, расположенного на 1 </w:t>
            </w:r>
            <w:proofErr w:type="spellStart"/>
            <w:r>
              <w:rPr>
                <w:sz w:val="18"/>
                <w:szCs w:val="18"/>
              </w:rPr>
              <w:lastRenderedPageBreak/>
              <w:t>км.автомобильной</w:t>
            </w:r>
            <w:proofErr w:type="spellEnd"/>
            <w:r>
              <w:rPr>
                <w:sz w:val="18"/>
                <w:szCs w:val="18"/>
              </w:rPr>
              <w:t xml:space="preserve"> дороги местного значения «Подъезд к </w:t>
            </w:r>
            <w:proofErr w:type="spellStart"/>
            <w:r>
              <w:rPr>
                <w:sz w:val="18"/>
                <w:szCs w:val="18"/>
              </w:rPr>
              <w:t>Плесо</w:t>
            </w:r>
            <w:proofErr w:type="spellEnd"/>
            <w:r>
              <w:rPr>
                <w:sz w:val="18"/>
                <w:szCs w:val="18"/>
              </w:rPr>
              <w:t>», МО «</w:t>
            </w:r>
            <w:proofErr w:type="spellStart"/>
            <w:r>
              <w:rPr>
                <w:sz w:val="18"/>
                <w:szCs w:val="18"/>
              </w:rPr>
              <w:t>Ровдинское</w:t>
            </w:r>
            <w:proofErr w:type="spellEnd"/>
            <w:r>
              <w:rPr>
                <w:sz w:val="18"/>
                <w:szCs w:val="18"/>
              </w:rPr>
              <w:t>»</w:t>
            </w: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color w:val="000000"/>
                <w:sz w:val="18"/>
                <w:szCs w:val="18"/>
              </w:rPr>
              <w:t>2 857</w:t>
            </w:r>
            <w:r w:rsidRPr="00C9783D">
              <w:rPr>
                <w:rFonts w:ascii="Times New Roman" w:hAnsi="Times New Roman"/>
                <w:b/>
                <w:color w:val="000000"/>
                <w:sz w:val="18"/>
                <w:szCs w:val="18"/>
              </w:rPr>
              <w:t>,66711</w:t>
            </w:r>
          </w:p>
        </w:tc>
        <w:tc>
          <w:tcPr>
            <w:tcW w:w="1276"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color w:val="000000"/>
                <w:sz w:val="18"/>
                <w:szCs w:val="18"/>
              </w:rPr>
            </w:pPr>
            <w:r w:rsidRPr="00C9783D">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2 857</w:t>
            </w:r>
            <w:r w:rsidRPr="00C9783D">
              <w:rPr>
                <w:rFonts w:ascii="Times New Roman" w:hAnsi="Times New Roman"/>
                <w:b/>
                <w:color w:val="000000"/>
                <w:sz w:val="18"/>
                <w:szCs w:val="18"/>
              </w:rPr>
              <w:t>,66711</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C9783D" w:rsidRDefault="00C163CF" w:rsidP="000D2E55">
            <w:pPr>
              <w:autoSpaceDE w:val="0"/>
              <w:autoSpaceDN w:val="0"/>
              <w:adjustRightInd w:val="0"/>
              <w:spacing w:after="0" w:line="240" w:lineRule="auto"/>
              <w:rPr>
                <w:rFonts w:ascii="Times New Roman" w:hAnsi="Times New Roman"/>
                <w:b/>
                <w:color w:val="000000"/>
                <w:sz w:val="18"/>
                <w:szCs w:val="18"/>
              </w:rPr>
            </w:pPr>
            <w:r w:rsidRPr="00C9783D">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 xml:space="preserve">Мероприятия по устранению функционально-потребительских свойств мостового сооружения  по </w:t>
            </w:r>
            <w:r>
              <w:rPr>
                <w:rFonts w:ascii="Times New Roman" w:hAnsi="Times New Roman"/>
                <w:sz w:val="18"/>
                <w:szCs w:val="18"/>
              </w:rPr>
              <w:lastRenderedPageBreak/>
              <w:t xml:space="preserve">решению </w:t>
            </w:r>
            <w:proofErr w:type="spellStart"/>
            <w:r>
              <w:rPr>
                <w:rFonts w:ascii="Times New Roman" w:hAnsi="Times New Roman"/>
                <w:sz w:val="18"/>
                <w:szCs w:val="18"/>
              </w:rPr>
              <w:t>Виноградовского</w:t>
            </w:r>
            <w:proofErr w:type="spellEnd"/>
            <w:r>
              <w:rPr>
                <w:rFonts w:ascii="Times New Roman" w:hAnsi="Times New Roman"/>
                <w:sz w:val="18"/>
                <w:szCs w:val="18"/>
              </w:rPr>
              <w:t xml:space="preserve"> районного суда.</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lastRenderedPageBreak/>
              <w:t>П.3</w:t>
            </w:r>
            <w:r w:rsidRPr="00D362D9">
              <w:rPr>
                <w:rFonts w:ascii="Times New Roman" w:hAnsi="Times New Roman"/>
                <w:sz w:val="18"/>
                <w:szCs w:val="18"/>
              </w:rPr>
              <w:t xml:space="preserve"> Перечня целевых показателей муниципальной </w:t>
            </w:r>
            <w:r w:rsidRPr="00D362D9">
              <w:rPr>
                <w:rFonts w:ascii="Times New Roman" w:hAnsi="Times New Roman"/>
                <w:sz w:val="18"/>
                <w:szCs w:val="18"/>
              </w:rPr>
              <w:lastRenderedPageBreak/>
              <w:t>программы</w:t>
            </w:r>
          </w:p>
        </w:tc>
      </w:tr>
      <w:tr w:rsidR="00C163CF" w:rsidRPr="001336EC" w:rsidTr="000D2E55">
        <w:trPr>
          <w:trHeight w:val="276"/>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5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sz w:val="18"/>
                <w:szCs w:val="18"/>
              </w:rPr>
            </w:pPr>
            <w:r>
              <w:rPr>
                <w:rFonts w:ascii="Times New Roman" w:hAnsi="Times New Roman"/>
                <w:color w:val="000000"/>
                <w:sz w:val="18"/>
                <w:szCs w:val="18"/>
              </w:rPr>
              <w:t>2 857,66711</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2 857,66711</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lastRenderedPageBreak/>
              <w:t>16.</w:t>
            </w:r>
            <w:r>
              <w:t xml:space="preserve"> П</w:t>
            </w:r>
            <w:r>
              <w:rPr>
                <w:sz w:val="18"/>
                <w:szCs w:val="18"/>
              </w:rPr>
              <w:t>риобретение автобуса</w:t>
            </w:r>
            <w:r w:rsidRPr="00A257F0">
              <w:rPr>
                <w:sz w:val="18"/>
                <w:szCs w:val="18"/>
              </w:rPr>
              <w:t xml:space="preserve"> для осуществления регулярных пассажирских перевозок на территории</w:t>
            </w:r>
            <w:r>
              <w:rPr>
                <w:sz w:val="18"/>
                <w:szCs w:val="18"/>
              </w:rPr>
              <w:t xml:space="preserve"> Шенкурского района</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2375,00</w:t>
            </w:r>
            <w:r>
              <w:rPr>
                <w:rFonts w:ascii="Times New Roman" w:hAnsi="Times New Roman"/>
                <w:b/>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2375,00</w:t>
            </w:r>
            <w:r>
              <w:rPr>
                <w:rFonts w:ascii="Times New Roman" w:hAnsi="Times New Roman"/>
                <w:b/>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spacing w:line="240" w:lineRule="auto"/>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Организация транспортного обслуживания населения в муниципальных сообщениях</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П.4 Перечня целевых показателей</w:t>
            </w:r>
            <w:r w:rsidRPr="00D362D9">
              <w:rPr>
                <w:rFonts w:ascii="Times New Roman" w:hAnsi="Times New Roman"/>
                <w:sz w:val="18"/>
                <w:szCs w:val="18"/>
              </w:rPr>
              <w:t xml:space="preserve"> муниципальной программы</w:t>
            </w:r>
          </w:p>
        </w:tc>
      </w:tr>
      <w:tr w:rsidR="00C163CF" w:rsidRPr="001336EC" w:rsidTr="000D2E55">
        <w:trPr>
          <w:trHeight w:val="30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875,000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875,000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1500,000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1500,000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34"/>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noProof/>
                <w:sz w:val="18"/>
                <w:szCs w:val="18"/>
              </w:rPr>
            </w:pPr>
            <w:r>
              <w:rPr>
                <w:sz w:val="18"/>
                <w:szCs w:val="18"/>
              </w:rPr>
              <w:t>17.</w:t>
            </w:r>
            <w:r>
              <w:rPr>
                <w:noProof/>
              </w:rPr>
              <w:t xml:space="preserve"> </w:t>
            </w:r>
            <w:r w:rsidRPr="00D90B30">
              <w:rPr>
                <w:noProof/>
                <w:sz w:val="18"/>
                <w:szCs w:val="18"/>
              </w:rPr>
              <w:t>Выполнение работ по текущему ремонту мостового сооружения через р.Тарня, расположенного на 1 км автомобильной дороги местного значения «д.Рыбогорская – д.Ивановская» МО «Никольское»</w:t>
            </w: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3 603,963</w:t>
            </w:r>
          </w:p>
        </w:tc>
        <w:tc>
          <w:tcPr>
            <w:tcW w:w="1276"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3 603,963</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4A3F60" w:rsidRDefault="00C163CF" w:rsidP="000D2E55">
            <w:pPr>
              <w:autoSpaceDE w:val="0"/>
              <w:autoSpaceDN w:val="0"/>
              <w:adjustRightInd w:val="0"/>
              <w:spacing w:after="0" w:line="240" w:lineRule="auto"/>
              <w:rPr>
                <w:rFonts w:ascii="Times New Roman" w:hAnsi="Times New Roman"/>
                <w:b/>
                <w:color w:val="000000"/>
                <w:sz w:val="18"/>
                <w:szCs w:val="18"/>
              </w:rPr>
            </w:pPr>
            <w:r w:rsidRPr="004A3F60">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Мероприятия по восстановлению функционально-потребительских свойств мостового сооружения</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Pr>
                <w:rFonts w:ascii="Times New Roman" w:hAnsi="Times New Roman"/>
                <w:sz w:val="18"/>
                <w:szCs w:val="18"/>
              </w:rPr>
              <w:t>П.3</w:t>
            </w:r>
            <w:r w:rsidRPr="00D362D9">
              <w:rPr>
                <w:rFonts w:ascii="Times New Roman" w:hAnsi="Times New Roman"/>
                <w:sz w:val="18"/>
                <w:szCs w:val="18"/>
              </w:rPr>
              <w:t xml:space="preserve"> Перечня целевых показателей муниципальной программы</w:t>
            </w:r>
          </w:p>
        </w:tc>
      </w:tr>
      <w:tr w:rsidR="00C163CF" w:rsidRPr="001336EC" w:rsidTr="000D2E55">
        <w:trPr>
          <w:trHeight w:val="284"/>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3 603,963</w:t>
            </w: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3 603,963</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sidRPr="001336EC">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16"/>
          <w:tblCellSpacing w:w="5" w:type="nil"/>
        </w:trPr>
        <w:tc>
          <w:tcPr>
            <w:tcW w:w="1560" w:type="dxa"/>
            <w:vMerge w:val="restart"/>
            <w:tcBorders>
              <w:left w:val="single" w:sz="4" w:space="0" w:color="auto"/>
              <w:right w:val="single" w:sz="4" w:space="0" w:color="auto"/>
            </w:tcBorders>
          </w:tcPr>
          <w:p w:rsidR="00C163CF" w:rsidRPr="00CF3607" w:rsidRDefault="00C163CF" w:rsidP="000D2E55">
            <w:pPr>
              <w:pStyle w:val="ConsPlusCell"/>
              <w:rPr>
                <w:sz w:val="18"/>
                <w:szCs w:val="18"/>
              </w:rPr>
            </w:pPr>
            <w:r w:rsidRPr="00CF3607">
              <w:rPr>
                <w:sz w:val="18"/>
                <w:szCs w:val="18"/>
              </w:rPr>
              <w:t xml:space="preserve">18.Проектирование моста через </w:t>
            </w:r>
            <w:proofErr w:type="spellStart"/>
            <w:r w:rsidRPr="00CF3607">
              <w:rPr>
                <w:sz w:val="18"/>
                <w:szCs w:val="18"/>
              </w:rPr>
              <w:t>р</w:t>
            </w:r>
            <w:proofErr w:type="gramStart"/>
            <w:r w:rsidRPr="00CF3607">
              <w:rPr>
                <w:sz w:val="18"/>
                <w:szCs w:val="18"/>
              </w:rPr>
              <w:t>.Л</w:t>
            </w:r>
            <w:proofErr w:type="gramEnd"/>
            <w:r w:rsidRPr="00CF3607">
              <w:rPr>
                <w:sz w:val="18"/>
                <w:szCs w:val="18"/>
              </w:rPr>
              <w:t>едь</w:t>
            </w:r>
            <w:proofErr w:type="spellEnd"/>
            <w:r w:rsidRPr="00CF3607">
              <w:rPr>
                <w:sz w:val="18"/>
                <w:szCs w:val="18"/>
              </w:rPr>
              <w:t xml:space="preserve">, </w:t>
            </w:r>
            <w:proofErr w:type="spellStart"/>
            <w:r w:rsidRPr="00CF3607">
              <w:rPr>
                <w:sz w:val="18"/>
                <w:szCs w:val="18"/>
              </w:rPr>
              <w:t>д.Журавлевская</w:t>
            </w:r>
            <w:proofErr w:type="spellEnd"/>
          </w:p>
          <w:p w:rsidR="00C163CF" w:rsidRDefault="00C163CF" w:rsidP="000D2E55">
            <w:pPr>
              <w:pStyle w:val="ConsPlusCell"/>
              <w:rPr>
                <w:sz w:val="18"/>
                <w:szCs w:val="18"/>
              </w:rPr>
            </w:pPr>
            <w:r w:rsidRPr="00CF3607">
              <w:rPr>
                <w:sz w:val="18"/>
                <w:szCs w:val="18"/>
              </w:rPr>
              <w:t>МО «</w:t>
            </w:r>
            <w:proofErr w:type="spellStart"/>
            <w:r w:rsidRPr="00CF3607">
              <w:rPr>
                <w:sz w:val="18"/>
                <w:szCs w:val="18"/>
              </w:rPr>
              <w:t>Шеговарское</w:t>
            </w:r>
            <w:proofErr w:type="spellEnd"/>
            <w:r w:rsidRPr="00CF3607">
              <w:rPr>
                <w:sz w:val="18"/>
                <w:szCs w:val="18"/>
              </w:rPr>
              <w:t>»</w:t>
            </w:r>
          </w:p>
          <w:p w:rsidR="00C163CF" w:rsidRDefault="00C163CF" w:rsidP="000D2E55">
            <w:pPr>
              <w:pStyle w:val="ConsPlusCell"/>
              <w:rPr>
                <w:sz w:val="18"/>
                <w:szCs w:val="18"/>
              </w:rPr>
            </w:pPr>
          </w:p>
          <w:p w:rsidR="00C163CF" w:rsidRDefault="00C163CF" w:rsidP="000D2E55">
            <w:pPr>
              <w:pStyle w:val="ConsPlusCell"/>
              <w:rPr>
                <w:sz w:val="18"/>
                <w:szCs w:val="18"/>
              </w:rPr>
            </w:pP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sz w:val="18"/>
                <w:szCs w:val="18"/>
              </w:rPr>
              <w:t>567,65934</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sz w:val="18"/>
                <w:szCs w:val="18"/>
              </w:rPr>
            </w:pPr>
            <w:r>
              <w:rPr>
                <w:rFonts w:ascii="Times New Roman" w:hAnsi="Times New Roman"/>
                <w:b/>
                <w:sz w:val="18"/>
                <w:szCs w:val="18"/>
              </w:rPr>
              <w:t>567,65934</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A58D1"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Обеспечение транспортного сообщения через водный объект</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w:t>
            </w:r>
            <w:r w:rsidRPr="001336EC">
              <w:rPr>
                <w:rFonts w:ascii="Times New Roman" w:hAnsi="Times New Roman"/>
                <w:sz w:val="18"/>
                <w:szCs w:val="18"/>
              </w:rPr>
              <w:lastRenderedPageBreak/>
              <w:t>программы</w:t>
            </w:r>
          </w:p>
        </w:tc>
      </w:tr>
      <w:tr w:rsidR="00C163CF" w:rsidRPr="001336EC" w:rsidTr="000D2E55">
        <w:trPr>
          <w:trHeight w:val="28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b/>
                <w:sz w:val="18"/>
                <w:szCs w:val="18"/>
              </w:rPr>
              <w:t xml:space="preserve">в том числе: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sz w:val="18"/>
                <w:szCs w:val="18"/>
              </w:rPr>
              <w:t>областной бюджет</w:t>
            </w:r>
            <w:r w:rsidRPr="00622129">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9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567,65934</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567,65934</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32"/>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sidRPr="00822A25">
              <w:rPr>
                <w:sz w:val="18"/>
                <w:szCs w:val="18"/>
              </w:rPr>
              <w:lastRenderedPageBreak/>
              <w:t xml:space="preserve">19. Проведение </w:t>
            </w:r>
            <w:proofErr w:type="gramStart"/>
            <w:r w:rsidRPr="00822A25">
              <w:rPr>
                <w:sz w:val="18"/>
                <w:szCs w:val="18"/>
              </w:rPr>
              <w:t>проверки достоверности определения сметной стоимости объекта</w:t>
            </w:r>
            <w:proofErr w:type="gramEnd"/>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200,00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80,0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60,000</w:t>
            </w:r>
          </w:p>
        </w:tc>
        <w:tc>
          <w:tcPr>
            <w:tcW w:w="1418" w:type="dxa"/>
            <w:tcBorders>
              <w:top w:val="single" w:sz="4" w:space="0" w:color="auto"/>
              <w:left w:val="single" w:sz="4" w:space="0" w:color="auto"/>
              <w:bottom w:val="single" w:sz="4" w:space="0" w:color="auto"/>
              <w:right w:val="single" w:sz="4" w:space="0" w:color="auto"/>
            </w:tcBorders>
          </w:tcPr>
          <w:p w:rsidR="00C163CF" w:rsidRPr="00DA58D1" w:rsidRDefault="00C163CF" w:rsidP="000D2E55">
            <w:pPr>
              <w:autoSpaceDE w:val="0"/>
              <w:autoSpaceDN w:val="0"/>
              <w:adjustRightInd w:val="0"/>
              <w:spacing w:after="0" w:line="240" w:lineRule="auto"/>
              <w:rPr>
                <w:rFonts w:ascii="Times New Roman" w:hAnsi="Times New Roman"/>
                <w:b/>
                <w:color w:val="000000"/>
                <w:sz w:val="18"/>
                <w:szCs w:val="18"/>
              </w:rPr>
            </w:pPr>
            <w:r w:rsidRPr="00DA58D1">
              <w:rPr>
                <w:rFonts w:ascii="Times New Roman" w:hAnsi="Times New Roman"/>
                <w:b/>
                <w:color w:val="000000"/>
                <w:sz w:val="18"/>
                <w:szCs w:val="18"/>
              </w:rPr>
              <w:t>60,000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Выполнение работ на соответствие объемов работ сметным показателям, актуальности сметных цен, правомерности применения норм и коэффициентов</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283"/>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b/>
                <w:sz w:val="18"/>
                <w:szCs w:val="18"/>
              </w:rPr>
              <w:t xml:space="preserve">в том числе: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sz w:val="18"/>
                <w:szCs w:val="18"/>
              </w:rPr>
              <w:t>областной бюджет</w:t>
            </w:r>
            <w:r w:rsidRPr="00622129">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664"/>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pStyle w:val="ConsPlusCell"/>
              <w:rPr>
                <w:sz w:val="18"/>
                <w:szCs w:val="18"/>
              </w:rPr>
            </w:pPr>
            <w:r w:rsidRPr="00622129">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200,00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80,0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60,000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60,00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 xml:space="preserve">20.Строительство моста через </w:t>
            </w:r>
            <w:proofErr w:type="spellStart"/>
            <w:r>
              <w:rPr>
                <w:sz w:val="18"/>
                <w:szCs w:val="18"/>
              </w:rPr>
              <w:t>р</w:t>
            </w:r>
            <w:proofErr w:type="gramStart"/>
            <w:r>
              <w:rPr>
                <w:sz w:val="18"/>
                <w:szCs w:val="18"/>
              </w:rPr>
              <w:t>.Л</w:t>
            </w:r>
            <w:proofErr w:type="gramEnd"/>
            <w:r>
              <w:rPr>
                <w:sz w:val="18"/>
                <w:szCs w:val="18"/>
              </w:rPr>
              <w:t>едь</w:t>
            </w:r>
            <w:proofErr w:type="spellEnd"/>
            <w:r>
              <w:rPr>
                <w:sz w:val="18"/>
                <w:szCs w:val="18"/>
              </w:rPr>
              <w:t xml:space="preserve">, </w:t>
            </w:r>
            <w:proofErr w:type="spellStart"/>
            <w:r>
              <w:rPr>
                <w:sz w:val="18"/>
                <w:szCs w:val="18"/>
              </w:rPr>
              <w:t>д.Журавлевская</w:t>
            </w:r>
            <w:proofErr w:type="spellEnd"/>
          </w:p>
          <w:p w:rsidR="00C163CF" w:rsidRDefault="00C163CF" w:rsidP="000D2E55">
            <w:pPr>
              <w:pStyle w:val="ConsPlusCell"/>
              <w:rPr>
                <w:sz w:val="18"/>
                <w:szCs w:val="18"/>
              </w:rPr>
            </w:pPr>
            <w:r>
              <w:rPr>
                <w:sz w:val="18"/>
                <w:szCs w:val="18"/>
              </w:rPr>
              <w:t>МО «</w:t>
            </w:r>
            <w:proofErr w:type="spellStart"/>
            <w:r>
              <w:rPr>
                <w:sz w:val="18"/>
                <w:szCs w:val="18"/>
              </w:rPr>
              <w:t>Шеговарское</w:t>
            </w:r>
            <w:proofErr w:type="spellEnd"/>
            <w:r>
              <w:rPr>
                <w:sz w:val="18"/>
                <w:szCs w:val="18"/>
              </w:rPr>
              <w:t>»</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FC3912" w:rsidRDefault="00C163CF" w:rsidP="000D2E55">
            <w:pPr>
              <w:autoSpaceDE w:val="0"/>
              <w:autoSpaceDN w:val="0"/>
              <w:adjustRightInd w:val="0"/>
              <w:spacing w:after="0" w:line="240" w:lineRule="auto"/>
              <w:rPr>
                <w:rFonts w:ascii="Times New Roman" w:hAnsi="Times New Roman"/>
                <w:b/>
                <w:color w:val="000000"/>
                <w:sz w:val="18"/>
                <w:szCs w:val="18"/>
              </w:rPr>
            </w:pPr>
            <w:r w:rsidRPr="00FC3912">
              <w:rPr>
                <w:rFonts w:ascii="Times New Roman" w:hAnsi="Times New Roman"/>
                <w:b/>
                <w:color w:val="000000"/>
                <w:sz w:val="18"/>
                <w:szCs w:val="18"/>
              </w:rPr>
              <w:t>5 006,69986</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DA58D1">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sidRPr="00DA58D1">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AC3C44" w:rsidRDefault="00C163CF" w:rsidP="000D2E55">
            <w:pPr>
              <w:autoSpaceDE w:val="0"/>
              <w:autoSpaceDN w:val="0"/>
              <w:adjustRightInd w:val="0"/>
              <w:spacing w:after="0" w:line="240" w:lineRule="auto"/>
              <w:rPr>
                <w:rFonts w:ascii="Times New Roman" w:hAnsi="Times New Roman"/>
                <w:b/>
                <w:color w:val="000000"/>
                <w:sz w:val="18"/>
                <w:szCs w:val="18"/>
              </w:rPr>
            </w:pPr>
            <w:r w:rsidRPr="00AC3C44">
              <w:rPr>
                <w:rFonts w:ascii="Times New Roman" w:hAnsi="Times New Roman"/>
                <w:b/>
                <w:color w:val="000000"/>
                <w:sz w:val="18"/>
                <w:szCs w:val="18"/>
              </w:rPr>
              <w:t>5</w:t>
            </w:r>
            <w:r>
              <w:rPr>
                <w:rFonts w:ascii="Times New Roman" w:hAnsi="Times New Roman"/>
                <w:b/>
                <w:color w:val="000000"/>
                <w:sz w:val="18"/>
                <w:szCs w:val="18"/>
              </w:rPr>
              <w:t> 00</w:t>
            </w:r>
            <w:r w:rsidRPr="00AC3C44">
              <w:rPr>
                <w:rFonts w:ascii="Times New Roman" w:hAnsi="Times New Roman"/>
                <w:b/>
                <w:color w:val="000000"/>
                <w:sz w:val="18"/>
                <w:szCs w:val="18"/>
              </w:rPr>
              <w:t>6</w:t>
            </w:r>
            <w:r>
              <w:rPr>
                <w:rFonts w:ascii="Times New Roman" w:hAnsi="Times New Roman"/>
                <w:b/>
                <w:color w:val="000000"/>
                <w:sz w:val="18"/>
                <w:szCs w:val="18"/>
              </w:rPr>
              <w:t>, 69986</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Обеспечение транспортного сообщения через водный объект</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1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5 006,69986</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5 006,69986</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47"/>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 xml:space="preserve">21.Обследование и испытание мостового сооружения через </w:t>
            </w:r>
            <w:proofErr w:type="spellStart"/>
            <w:r>
              <w:rPr>
                <w:sz w:val="18"/>
                <w:szCs w:val="18"/>
              </w:rPr>
              <w:t>р</w:t>
            </w:r>
            <w:proofErr w:type="gramStart"/>
            <w:r>
              <w:rPr>
                <w:sz w:val="18"/>
                <w:szCs w:val="18"/>
              </w:rPr>
              <w:t>.С</w:t>
            </w:r>
            <w:proofErr w:type="gramEnd"/>
            <w:r>
              <w:rPr>
                <w:sz w:val="18"/>
                <w:szCs w:val="18"/>
              </w:rPr>
              <w:t>уланда</w:t>
            </w:r>
            <w:proofErr w:type="spellEnd"/>
            <w:r>
              <w:rPr>
                <w:sz w:val="18"/>
                <w:szCs w:val="18"/>
              </w:rPr>
              <w:t xml:space="preserve">, расположенного на 1 км. автомобильной дороги местного значения «Подъезд к </w:t>
            </w:r>
            <w:proofErr w:type="spellStart"/>
            <w:r>
              <w:rPr>
                <w:sz w:val="18"/>
                <w:szCs w:val="18"/>
              </w:rPr>
              <w:t>Плесо</w:t>
            </w:r>
            <w:proofErr w:type="spellEnd"/>
            <w:r>
              <w:rPr>
                <w:sz w:val="18"/>
                <w:szCs w:val="18"/>
              </w:rPr>
              <w:t>» МО «</w:t>
            </w:r>
            <w:proofErr w:type="spellStart"/>
            <w:r>
              <w:rPr>
                <w:sz w:val="18"/>
                <w:szCs w:val="18"/>
              </w:rPr>
              <w:t>Ровдинское</w:t>
            </w:r>
            <w:proofErr w:type="spellEnd"/>
            <w:r>
              <w:rPr>
                <w:sz w:val="18"/>
                <w:szCs w:val="18"/>
              </w:rPr>
              <w:t>» после ремонта с составлением технического паспорта</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F72607" w:rsidRDefault="00C163CF" w:rsidP="000D2E55">
            <w:pPr>
              <w:autoSpaceDE w:val="0"/>
              <w:autoSpaceDN w:val="0"/>
              <w:adjustRightInd w:val="0"/>
              <w:spacing w:after="0" w:line="240" w:lineRule="auto"/>
              <w:rPr>
                <w:rFonts w:ascii="Times New Roman" w:hAnsi="Times New Roman"/>
                <w:b/>
                <w:color w:val="000000"/>
                <w:sz w:val="18"/>
                <w:szCs w:val="18"/>
              </w:rPr>
            </w:pPr>
            <w:r w:rsidRPr="00F72607">
              <w:rPr>
                <w:rFonts w:ascii="Times New Roman" w:hAnsi="Times New Roman"/>
                <w:b/>
                <w:color w:val="000000"/>
                <w:sz w:val="18"/>
                <w:szCs w:val="18"/>
              </w:rPr>
              <w:t>98,00</w:t>
            </w:r>
          </w:p>
        </w:tc>
        <w:tc>
          <w:tcPr>
            <w:tcW w:w="1276" w:type="dxa"/>
            <w:tcBorders>
              <w:top w:val="single" w:sz="4" w:space="0" w:color="auto"/>
              <w:left w:val="single" w:sz="4" w:space="0" w:color="auto"/>
              <w:bottom w:val="single" w:sz="4" w:space="0" w:color="auto"/>
              <w:right w:val="single" w:sz="4" w:space="0" w:color="auto"/>
            </w:tcBorders>
          </w:tcPr>
          <w:p w:rsidR="00C163CF" w:rsidRPr="00F72607" w:rsidRDefault="00C163CF" w:rsidP="000D2E55">
            <w:pPr>
              <w:autoSpaceDE w:val="0"/>
              <w:autoSpaceDN w:val="0"/>
              <w:adjustRightInd w:val="0"/>
              <w:spacing w:after="0" w:line="240" w:lineRule="auto"/>
              <w:rPr>
                <w:rFonts w:ascii="Times New Roman" w:hAnsi="Times New Roman"/>
                <w:b/>
                <w:color w:val="000000"/>
                <w:sz w:val="18"/>
                <w:szCs w:val="18"/>
              </w:rPr>
            </w:pPr>
            <w:r w:rsidRPr="00F72607">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F72607" w:rsidRDefault="00C163CF" w:rsidP="000D2E55">
            <w:pPr>
              <w:autoSpaceDE w:val="0"/>
              <w:autoSpaceDN w:val="0"/>
              <w:adjustRightInd w:val="0"/>
              <w:spacing w:after="0" w:line="240" w:lineRule="auto"/>
              <w:rPr>
                <w:rFonts w:ascii="Times New Roman" w:hAnsi="Times New Roman"/>
                <w:b/>
                <w:color w:val="000000"/>
                <w:sz w:val="18"/>
                <w:szCs w:val="18"/>
              </w:rPr>
            </w:pPr>
            <w:r w:rsidRPr="00F72607">
              <w:rPr>
                <w:rFonts w:ascii="Times New Roman" w:hAnsi="Times New Roman"/>
                <w:b/>
                <w:color w:val="000000"/>
                <w:sz w:val="18"/>
                <w:szCs w:val="18"/>
              </w:rPr>
              <w:t>98,00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F72607" w:rsidRDefault="00C163CF" w:rsidP="000D2E55">
            <w:pPr>
              <w:autoSpaceDE w:val="0"/>
              <w:autoSpaceDN w:val="0"/>
              <w:adjustRightInd w:val="0"/>
              <w:spacing w:after="0" w:line="240" w:lineRule="auto"/>
              <w:rPr>
                <w:rFonts w:ascii="Times New Roman" w:hAnsi="Times New Roman"/>
                <w:b/>
                <w:color w:val="000000"/>
                <w:sz w:val="18"/>
                <w:szCs w:val="18"/>
              </w:rPr>
            </w:pPr>
            <w:r w:rsidRPr="00F72607">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 xml:space="preserve">Проведение экспертного обследования на предмет соответствия объемов выполненных работ и оформление паспорта  сооружения </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98,00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98,00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Pr="00822A25" w:rsidRDefault="00C163CF" w:rsidP="000D2E55">
            <w:pPr>
              <w:pStyle w:val="ConsPlusCell"/>
              <w:rPr>
                <w:color w:val="000000"/>
                <w:sz w:val="18"/>
                <w:szCs w:val="18"/>
              </w:rPr>
            </w:pPr>
            <w:r w:rsidRPr="00822A25">
              <w:rPr>
                <w:sz w:val="18"/>
                <w:szCs w:val="18"/>
              </w:rPr>
              <w:t xml:space="preserve">22. Выполнение работ по </w:t>
            </w:r>
            <w:r w:rsidRPr="00822A25">
              <w:rPr>
                <w:sz w:val="18"/>
                <w:szCs w:val="18"/>
              </w:rPr>
              <w:lastRenderedPageBreak/>
              <w:t>текущему ремонту мостового сооружения</w:t>
            </w:r>
            <w:r w:rsidRPr="00822A25">
              <w:rPr>
                <w:color w:val="000000"/>
                <w:sz w:val="18"/>
                <w:szCs w:val="18"/>
              </w:rPr>
              <w:t xml:space="preserve"> через </w:t>
            </w:r>
            <w:proofErr w:type="spellStart"/>
            <w:r w:rsidRPr="00822A25">
              <w:rPr>
                <w:color w:val="000000"/>
                <w:sz w:val="18"/>
                <w:szCs w:val="18"/>
              </w:rPr>
              <w:t>р</w:t>
            </w:r>
            <w:proofErr w:type="gramStart"/>
            <w:r w:rsidRPr="00822A25">
              <w:rPr>
                <w:color w:val="000000"/>
                <w:sz w:val="18"/>
                <w:szCs w:val="18"/>
              </w:rPr>
              <w:t>.Л</w:t>
            </w:r>
            <w:proofErr w:type="gramEnd"/>
            <w:r w:rsidRPr="00822A25">
              <w:rPr>
                <w:color w:val="000000"/>
                <w:sz w:val="18"/>
                <w:szCs w:val="18"/>
              </w:rPr>
              <w:t>едь</w:t>
            </w:r>
            <w:proofErr w:type="spellEnd"/>
            <w:r w:rsidRPr="00822A25">
              <w:rPr>
                <w:color w:val="000000"/>
                <w:sz w:val="18"/>
                <w:szCs w:val="18"/>
              </w:rPr>
              <w:t xml:space="preserve"> на автомобильной дороге общего  пользования местного значения</w:t>
            </w:r>
          </w:p>
          <w:p w:rsidR="00C163CF" w:rsidRDefault="00C163CF" w:rsidP="000D2E55">
            <w:pPr>
              <w:pStyle w:val="ConsPlusCell"/>
              <w:rPr>
                <w:sz w:val="18"/>
                <w:szCs w:val="18"/>
              </w:rPr>
            </w:pPr>
            <w:r w:rsidRPr="00822A25">
              <w:rPr>
                <w:color w:val="000000"/>
                <w:sz w:val="18"/>
                <w:szCs w:val="18"/>
              </w:rPr>
              <w:t xml:space="preserve"> « Подъезд к </w:t>
            </w:r>
            <w:proofErr w:type="spellStart"/>
            <w:r w:rsidRPr="00822A25">
              <w:rPr>
                <w:color w:val="000000"/>
                <w:sz w:val="18"/>
                <w:szCs w:val="18"/>
              </w:rPr>
              <w:t>д</w:t>
            </w:r>
            <w:proofErr w:type="gramStart"/>
            <w:r w:rsidRPr="00822A25">
              <w:rPr>
                <w:color w:val="000000"/>
                <w:sz w:val="18"/>
                <w:szCs w:val="18"/>
              </w:rPr>
              <w:t>.Л</w:t>
            </w:r>
            <w:proofErr w:type="gramEnd"/>
            <w:r w:rsidRPr="00822A25">
              <w:rPr>
                <w:color w:val="000000"/>
                <w:sz w:val="18"/>
                <w:szCs w:val="18"/>
              </w:rPr>
              <w:t>опухинская</w:t>
            </w:r>
            <w:proofErr w:type="spellEnd"/>
            <w:r w:rsidRPr="00822A25">
              <w:rPr>
                <w:color w:val="000000"/>
                <w:sz w:val="18"/>
                <w:szCs w:val="18"/>
              </w:rPr>
              <w:t>»</w:t>
            </w:r>
            <w:r w:rsidRPr="00822A25">
              <w:rPr>
                <w:sz w:val="18"/>
                <w:szCs w:val="18"/>
              </w:rPr>
              <w:t xml:space="preserve">  </w:t>
            </w:r>
          </w:p>
          <w:p w:rsidR="00C163CF" w:rsidRPr="00822A25"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 xml:space="preserve">Администрация </w:t>
            </w:r>
            <w:r>
              <w:rPr>
                <w:sz w:val="18"/>
                <w:szCs w:val="18"/>
              </w:rPr>
              <w:lastRenderedPageBreak/>
              <w:t>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lastRenderedPageBreak/>
              <w:t>Итого</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4 689,00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4 689,00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496973" w:rsidRDefault="00C163CF" w:rsidP="000D2E55">
            <w:pPr>
              <w:autoSpaceDE w:val="0"/>
              <w:autoSpaceDN w:val="0"/>
              <w:adjustRightInd w:val="0"/>
              <w:spacing w:after="0" w:line="240" w:lineRule="auto"/>
              <w:rPr>
                <w:rFonts w:ascii="Times New Roman" w:hAnsi="Times New Roman"/>
                <w:b/>
                <w:color w:val="000000"/>
                <w:sz w:val="18"/>
                <w:szCs w:val="18"/>
              </w:rPr>
            </w:pPr>
            <w:r w:rsidRPr="00496973">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 xml:space="preserve">Мероприятия по восстановлению </w:t>
            </w:r>
            <w:r>
              <w:rPr>
                <w:rFonts w:ascii="Times New Roman" w:hAnsi="Times New Roman"/>
                <w:sz w:val="18"/>
                <w:szCs w:val="18"/>
              </w:rPr>
              <w:lastRenderedPageBreak/>
              <w:t>функционально-потребительских свойств мостового сооружения</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lastRenderedPageBreak/>
              <w:t>П.</w:t>
            </w:r>
            <w:r>
              <w:rPr>
                <w:rFonts w:ascii="Times New Roman" w:hAnsi="Times New Roman"/>
                <w:sz w:val="18"/>
                <w:szCs w:val="18"/>
              </w:rPr>
              <w:t>3</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w:t>
            </w:r>
            <w:r w:rsidRPr="001336EC">
              <w:rPr>
                <w:rFonts w:ascii="Times New Roman" w:hAnsi="Times New Roman"/>
                <w:sz w:val="18"/>
                <w:szCs w:val="18"/>
              </w:rPr>
              <w:lastRenderedPageBreak/>
              <w:t>показателей муниципальной программы</w:t>
            </w:r>
          </w:p>
        </w:tc>
      </w:tr>
      <w:tr w:rsidR="00C163CF" w:rsidRPr="001336EC" w:rsidTr="000D2E55">
        <w:trPr>
          <w:trHeight w:val="335"/>
          <w:tblCellSpacing w:w="5" w:type="nil"/>
        </w:trPr>
        <w:tc>
          <w:tcPr>
            <w:tcW w:w="1560" w:type="dxa"/>
            <w:vMerge/>
            <w:tcBorders>
              <w:left w:val="single" w:sz="4" w:space="0" w:color="auto"/>
              <w:right w:val="single" w:sz="4" w:space="0" w:color="auto"/>
            </w:tcBorders>
          </w:tcPr>
          <w:p w:rsidR="00C163CF" w:rsidRPr="00822A25"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Pr="00822A25"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Pr="00822A25"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4 689,00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4 689,00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67"/>
          <w:tblCellSpacing w:w="5" w:type="nil"/>
        </w:trPr>
        <w:tc>
          <w:tcPr>
            <w:tcW w:w="1560" w:type="dxa"/>
            <w:vMerge w:val="restart"/>
            <w:tcBorders>
              <w:left w:val="single" w:sz="4" w:space="0" w:color="auto"/>
              <w:right w:val="single" w:sz="4" w:space="0" w:color="auto"/>
            </w:tcBorders>
          </w:tcPr>
          <w:p w:rsidR="00C163CF" w:rsidRPr="00822A25" w:rsidRDefault="00C163CF" w:rsidP="000D2E55">
            <w:pPr>
              <w:pStyle w:val="ConsPlusCell"/>
              <w:rPr>
                <w:sz w:val="18"/>
                <w:szCs w:val="18"/>
              </w:rPr>
            </w:pPr>
            <w:r w:rsidRPr="00822A25">
              <w:rPr>
                <w:sz w:val="18"/>
                <w:szCs w:val="18"/>
              </w:rPr>
              <w:t xml:space="preserve">23.Согласование с </w:t>
            </w:r>
            <w:r>
              <w:rPr>
                <w:sz w:val="18"/>
                <w:szCs w:val="18"/>
              </w:rPr>
              <w:t xml:space="preserve">ТУ </w:t>
            </w:r>
            <w:proofErr w:type="spellStart"/>
            <w:r>
              <w:rPr>
                <w:sz w:val="18"/>
                <w:szCs w:val="18"/>
              </w:rPr>
              <w:t>Росрыболовства</w:t>
            </w:r>
            <w:proofErr w:type="spellEnd"/>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97,60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b/>
                <w:color w:val="000000"/>
                <w:sz w:val="18"/>
                <w:szCs w:val="18"/>
              </w:rPr>
            </w:pPr>
            <w:r w:rsidRPr="00622129">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97,60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DB7379" w:rsidRDefault="00C163CF" w:rsidP="000D2E55">
            <w:pPr>
              <w:autoSpaceDE w:val="0"/>
              <w:autoSpaceDN w:val="0"/>
              <w:adjustRightInd w:val="0"/>
              <w:spacing w:after="0" w:line="240" w:lineRule="auto"/>
              <w:rPr>
                <w:rFonts w:ascii="Times New Roman" w:hAnsi="Times New Roman"/>
                <w:b/>
                <w:color w:val="000000"/>
                <w:sz w:val="18"/>
                <w:szCs w:val="18"/>
              </w:rPr>
            </w:pPr>
            <w:r w:rsidRPr="00DB7379">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431280" w:rsidRDefault="00C163CF" w:rsidP="000D2E55">
            <w:pPr>
              <w:rPr>
                <w:rFonts w:ascii="Times New Roman" w:hAnsi="Times New Roman"/>
                <w:b/>
                <w:sz w:val="18"/>
                <w:szCs w:val="18"/>
              </w:rPr>
            </w:pPr>
            <w:r w:rsidRPr="00431280">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Оценка воздействия на водные биологические ресурсы и среду их обитания</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3</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403"/>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97,60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622129" w:rsidRDefault="00C163CF" w:rsidP="000D2E55">
            <w:pPr>
              <w:autoSpaceDE w:val="0"/>
              <w:autoSpaceDN w:val="0"/>
              <w:adjustRightInd w:val="0"/>
              <w:spacing w:after="0" w:line="240" w:lineRule="auto"/>
              <w:rPr>
                <w:rFonts w:ascii="Times New Roman" w:hAnsi="Times New Roman"/>
                <w:color w:val="000000"/>
                <w:sz w:val="18"/>
                <w:szCs w:val="18"/>
              </w:rPr>
            </w:pPr>
            <w:r w:rsidRPr="00622129">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97,60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sidRPr="00822A25">
              <w:rPr>
                <w:sz w:val="18"/>
                <w:szCs w:val="18"/>
              </w:rPr>
              <w:t xml:space="preserve">24. Устройство ледовой переправы </w:t>
            </w:r>
            <w:proofErr w:type="gramStart"/>
            <w:r w:rsidRPr="00822A25">
              <w:rPr>
                <w:sz w:val="18"/>
                <w:szCs w:val="18"/>
              </w:rPr>
              <w:t>ч</w:t>
            </w:r>
            <w:proofErr w:type="gramEnd"/>
            <w:r w:rsidRPr="00822A25">
              <w:rPr>
                <w:sz w:val="18"/>
                <w:szCs w:val="18"/>
              </w:rPr>
              <w:t>/</w:t>
            </w:r>
            <w:proofErr w:type="spellStart"/>
            <w:r w:rsidRPr="00822A25">
              <w:rPr>
                <w:sz w:val="18"/>
                <w:szCs w:val="18"/>
              </w:rPr>
              <w:t>з</w:t>
            </w:r>
            <w:proofErr w:type="spellEnd"/>
            <w:r w:rsidRPr="00822A25">
              <w:rPr>
                <w:sz w:val="18"/>
                <w:szCs w:val="18"/>
              </w:rPr>
              <w:t xml:space="preserve"> р. </w:t>
            </w:r>
            <w:proofErr w:type="spellStart"/>
            <w:r w:rsidRPr="00822A25">
              <w:rPr>
                <w:sz w:val="18"/>
                <w:szCs w:val="18"/>
              </w:rPr>
              <w:t>Шереньга</w:t>
            </w:r>
            <w:proofErr w:type="spellEnd"/>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DB7379"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140,00</w:t>
            </w:r>
          </w:p>
        </w:tc>
        <w:tc>
          <w:tcPr>
            <w:tcW w:w="1276" w:type="dxa"/>
            <w:tcBorders>
              <w:top w:val="single" w:sz="4" w:space="0" w:color="auto"/>
              <w:left w:val="single" w:sz="4" w:space="0" w:color="auto"/>
              <w:bottom w:val="single" w:sz="4" w:space="0" w:color="auto"/>
              <w:right w:val="single" w:sz="4" w:space="0" w:color="auto"/>
            </w:tcBorders>
          </w:tcPr>
          <w:p w:rsidR="00C163CF" w:rsidRPr="00DB7379" w:rsidRDefault="00C163CF" w:rsidP="000D2E55">
            <w:pPr>
              <w:autoSpaceDE w:val="0"/>
              <w:autoSpaceDN w:val="0"/>
              <w:adjustRightInd w:val="0"/>
              <w:spacing w:after="0" w:line="240" w:lineRule="auto"/>
              <w:rPr>
                <w:rFonts w:ascii="Times New Roman" w:hAnsi="Times New Roman"/>
                <w:b/>
                <w:color w:val="000000"/>
                <w:sz w:val="18"/>
                <w:szCs w:val="18"/>
              </w:rPr>
            </w:pPr>
            <w:r w:rsidRPr="00DB7379">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DB7379" w:rsidRDefault="00C163CF" w:rsidP="000D2E55">
            <w:pPr>
              <w:autoSpaceDE w:val="0"/>
              <w:autoSpaceDN w:val="0"/>
              <w:adjustRightInd w:val="0"/>
              <w:spacing w:after="0" w:line="240" w:lineRule="auto"/>
              <w:rPr>
                <w:rFonts w:ascii="Times New Roman" w:hAnsi="Times New Roman"/>
                <w:b/>
                <w:color w:val="000000"/>
                <w:sz w:val="18"/>
                <w:szCs w:val="18"/>
              </w:rPr>
            </w:pPr>
            <w:r w:rsidRPr="00DB7379">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70,00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70,00</w:t>
            </w:r>
          </w:p>
        </w:tc>
        <w:tc>
          <w:tcPr>
            <w:tcW w:w="1418" w:type="dxa"/>
            <w:tcBorders>
              <w:top w:val="single" w:sz="4" w:space="0" w:color="auto"/>
              <w:left w:val="single" w:sz="4" w:space="0" w:color="auto"/>
              <w:bottom w:val="single" w:sz="4" w:space="0" w:color="auto"/>
              <w:right w:val="single" w:sz="4" w:space="0" w:color="auto"/>
            </w:tcBorders>
          </w:tcPr>
          <w:p w:rsidR="00C163CF" w:rsidRPr="00DB7379" w:rsidRDefault="00C163CF" w:rsidP="000D2E55">
            <w:pPr>
              <w:autoSpaceDE w:val="0"/>
              <w:autoSpaceDN w:val="0"/>
              <w:adjustRightInd w:val="0"/>
              <w:spacing w:after="0" w:line="240" w:lineRule="auto"/>
              <w:rPr>
                <w:rFonts w:ascii="Times New Roman" w:hAnsi="Times New Roman"/>
                <w:b/>
                <w:color w:val="000000"/>
                <w:sz w:val="18"/>
                <w:szCs w:val="18"/>
              </w:rPr>
            </w:pPr>
            <w:r w:rsidRPr="00DB7379">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val="restart"/>
            <w:tcBorders>
              <w:left w:val="single" w:sz="4" w:space="0" w:color="auto"/>
              <w:right w:val="single" w:sz="4" w:space="0" w:color="auto"/>
            </w:tcBorders>
          </w:tcPr>
          <w:p w:rsidR="00C163CF" w:rsidRPr="007C0D4C" w:rsidRDefault="00C163CF" w:rsidP="000D2E55">
            <w:pPr>
              <w:rPr>
                <w:rFonts w:ascii="Times New Roman" w:hAnsi="Times New Roman"/>
                <w:sz w:val="18"/>
                <w:szCs w:val="18"/>
              </w:rPr>
            </w:pPr>
            <w:r>
              <w:rPr>
                <w:rFonts w:ascii="Times New Roman" w:hAnsi="Times New Roman"/>
                <w:sz w:val="18"/>
                <w:szCs w:val="18"/>
              </w:rPr>
              <w:t>Обеспечение транспортного сообщения через водный объект</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293"/>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3D7882" w:rsidRDefault="00C163CF" w:rsidP="000D2E55">
            <w:pPr>
              <w:autoSpaceDE w:val="0"/>
              <w:autoSpaceDN w:val="0"/>
              <w:adjustRightInd w:val="0"/>
              <w:spacing w:after="0" w:line="240" w:lineRule="auto"/>
              <w:rPr>
                <w:rFonts w:ascii="Times New Roman" w:hAnsi="Times New Roman"/>
                <w:color w:val="000000"/>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140,00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70,00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70,00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Pr="000065C7" w:rsidRDefault="00C163CF" w:rsidP="000D2E55">
            <w:pPr>
              <w:pStyle w:val="ConsPlusCell"/>
              <w:rPr>
                <w:sz w:val="18"/>
                <w:szCs w:val="18"/>
              </w:rPr>
            </w:pPr>
            <w:r>
              <w:rPr>
                <w:sz w:val="18"/>
                <w:szCs w:val="18"/>
              </w:rPr>
              <w:t xml:space="preserve">25. </w:t>
            </w:r>
            <w:r>
              <w:rPr>
                <w:color w:val="000000"/>
                <w:sz w:val="18"/>
                <w:szCs w:val="18"/>
              </w:rPr>
              <w:t xml:space="preserve">Содержание </w:t>
            </w:r>
            <w:r w:rsidRPr="001336EC">
              <w:rPr>
                <w:sz w:val="18"/>
                <w:szCs w:val="18"/>
              </w:rPr>
              <w:t xml:space="preserve">автомобильной дороги общего пользования местного значения  МО </w:t>
            </w:r>
            <w:r w:rsidRPr="001336EC">
              <w:rPr>
                <w:sz w:val="18"/>
                <w:szCs w:val="18"/>
              </w:rPr>
              <w:lastRenderedPageBreak/>
              <w:t>«</w:t>
            </w:r>
            <w:proofErr w:type="spellStart"/>
            <w:r w:rsidRPr="001336EC">
              <w:rPr>
                <w:sz w:val="18"/>
                <w:szCs w:val="18"/>
              </w:rPr>
              <w:t>Шенкурское</w:t>
            </w:r>
            <w:proofErr w:type="spellEnd"/>
            <w:r w:rsidRPr="001336EC">
              <w:rPr>
                <w:sz w:val="18"/>
                <w:szCs w:val="18"/>
              </w:rPr>
              <w:t>»</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lastRenderedPageBreak/>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641,6511</w:t>
            </w:r>
          </w:p>
        </w:tc>
        <w:tc>
          <w:tcPr>
            <w:tcW w:w="1276"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color w:val="000000"/>
                <w:sz w:val="18"/>
                <w:szCs w:val="18"/>
              </w:rPr>
            </w:pPr>
            <w:r w:rsidRPr="009B2DBF">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color w:val="000000"/>
                <w:sz w:val="18"/>
                <w:szCs w:val="18"/>
              </w:rPr>
            </w:pPr>
            <w:r w:rsidRPr="009B2DBF">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641,6511</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9B2DBF"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left w:val="single" w:sz="4" w:space="0" w:color="auto"/>
              <w:bottom w:val="single" w:sz="4" w:space="0" w:color="auto"/>
              <w:right w:val="single" w:sz="4" w:space="0" w:color="auto"/>
            </w:tcBorders>
          </w:tcPr>
          <w:p w:rsidR="00C163CF" w:rsidRPr="009B2DBF" w:rsidRDefault="00C163CF" w:rsidP="000D2E55">
            <w:pPr>
              <w:rPr>
                <w:rFonts w:ascii="Times New Roman" w:hAnsi="Times New Roman"/>
                <w:b/>
                <w:sz w:val="18"/>
                <w:szCs w:val="18"/>
              </w:rPr>
            </w:pPr>
            <w:r w:rsidRPr="009B2DBF">
              <w:rPr>
                <w:rFonts w:ascii="Times New Roman" w:hAnsi="Times New Roman"/>
                <w:b/>
                <w:sz w:val="18"/>
                <w:szCs w:val="18"/>
              </w:rPr>
              <w:t>0,00</w:t>
            </w:r>
          </w:p>
        </w:tc>
        <w:tc>
          <w:tcPr>
            <w:tcW w:w="1843" w:type="dxa"/>
            <w:vMerge w:val="restart"/>
            <w:tcBorders>
              <w:left w:val="single" w:sz="4" w:space="0" w:color="auto"/>
              <w:right w:val="single" w:sz="4" w:space="0" w:color="auto"/>
            </w:tcBorders>
          </w:tcPr>
          <w:p w:rsidR="00C163CF" w:rsidRDefault="00C163CF" w:rsidP="000D2E55">
            <w:pPr>
              <w:spacing w:after="0"/>
              <w:rPr>
                <w:rFonts w:ascii="Times New Roman" w:hAnsi="Times New Roman"/>
                <w:sz w:val="18"/>
                <w:szCs w:val="18"/>
              </w:rPr>
            </w:pPr>
            <w:r>
              <w:rPr>
                <w:rFonts w:ascii="Times New Roman" w:hAnsi="Times New Roman"/>
                <w:sz w:val="18"/>
                <w:szCs w:val="18"/>
              </w:rPr>
              <w:t xml:space="preserve">2021 г.- </w:t>
            </w:r>
          </w:p>
          <w:p w:rsidR="00C163CF" w:rsidRDefault="00C163CF" w:rsidP="000D2E55">
            <w:pPr>
              <w:spacing w:after="0" w:line="240" w:lineRule="auto"/>
              <w:rPr>
                <w:rFonts w:ascii="Times New Roman" w:hAnsi="Times New Roman"/>
                <w:sz w:val="18"/>
                <w:szCs w:val="18"/>
              </w:rPr>
            </w:pPr>
            <w:r>
              <w:rPr>
                <w:rFonts w:ascii="Times New Roman" w:hAnsi="Times New Roman"/>
                <w:sz w:val="18"/>
                <w:szCs w:val="18"/>
              </w:rPr>
              <w:t>-Установка дорожного ограждения</w:t>
            </w:r>
          </w:p>
          <w:p w:rsidR="00C163CF" w:rsidRDefault="00C163CF" w:rsidP="000D2E55">
            <w:pPr>
              <w:spacing w:after="0" w:line="240" w:lineRule="auto"/>
              <w:rPr>
                <w:rFonts w:ascii="Times New Roman" w:hAnsi="Times New Roman"/>
                <w:sz w:val="18"/>
                <w:szCs w:val="18"/>
              </w:rPr>
            </w:pPr>
            <w:r>
              <w:rPr>
                <w:rFonts w:ascii="Times New Roman" w:hAnsi="Times New Roman"/>
                <w:sz w:val="18"/>
                <w:szCs w:val="18"/>
              </w:rPr>
              <w:t>-</w:t>
            </w:r>
            <w:r>
              <w:rPr>
                <w:rFonts w:ascii="Times New Roman" w:hAnsi="Times New Roman"/>
                <w:sz w:val="20"/>
              </w:rPr>
              <w:t xml:space="preserve"> Замена водопропускных </w:t>
            </w:r>
            <w:r>
              <w:rPr>
                <w:rFonts w:ascii="Times New Roman" w:hAnsi="Times New Roman"/>
                <w:sz w:val="20"/>
              </w:rPr>
              <w:lastRenderedPageBreak/>
              <w:t>труб с удалением и восстановлением земляного полотна и дорожной одежды над трубами</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lastRenderedPageBreak/>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w:t>
            </w:r>
            <w:r w:rsidRPr="001336EC">
              <w:rPr>
                <w:rFonts w:ascii="Times New Roman" w:hAnsi="Times New Roman"/>
                <w:sz w:val="18"/>
                <w:szCs w:val="18"/>
              </w:rPr>
              <w:lastRenderedPageBreak/>
              <w:t>программы</w:t>
            </w:r>
          </w:p>
        </w:tc>
      </w:tr>
      <w:tr w:rsidR="00C163CF" w:rsidRPr="001336EC" w:rsidTr="000D2E55">
        <w:trPr>
          <w:trHeight w:val="298"/>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2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603,15203</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603,15203</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944"/>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38,49907</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sidRPr="00C337EA">
              <w:rPr>
                <w:rFonts w:ascii="Times New Roman" w:hAnsi="Times New Roman"/>
                <w:color w:val="000000"/>
                <w:sz w:val="18"/>
                <w:szCs w:val="18"/>
              </w:rPr>
              <w:t>38,49907</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lastRenderedPageBreak/>
              <w:t xml:space="preserve">26. </w:t>
            </w:r>
            <w:r w:rsidRPr="00822A25">
              <w:rPr>
                <w:sz w:val="18"/>
                <w:szCs w:val="18"/>
              </w:rPr>
              <w:t>Выполнение рабо</w:t>
            </w:r>
            <w:r>
              <w:rPr>
                <w:sz w:val="18"/>
                <w:szCs w:val="18"/>
              </w:rPr>
              <w:t xml:space="preserve">т по текущему ремонту мостовых </w:t>
            </w:r>
            <w:r w:rsidRPr="00822A25">
              <w:rPr>
                <w:sz w:val="18"/>
                <w:szCs w:val="18"/>
              </w:rPr>
              <w:t>сооружени</w:t>
            </w:r>
            <w:r>
              <w:rPr>
                <w:sz w:val="18"/>
                <w:szCs w:val="18"/>
              </w:rPr>
              <w:t>й</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autoSpaceDE w:val="0"/>
              <w:autoSpaceDN w:val="0"/>
              <w:adjustRightInd w:val="0"/>
              <w:spacing w:after="0" w:line="240" w:lineRule="auto"/>
              <w:rPr>
                <w:rFonts w:ascii="Times New Roman" w:hAnsi="Times New Roman"/>
                <w:b/>
                <w:color w:val="000000"/>
                <w:sz w:val="18"/>
                <w:szCs w:val="18"/>
              </w:rPr>
            </w:pPr>
            <w:r w:rsidRPr="007050B3">
              <w:rPr>
                <w:rFonts w:ascii="Times New Roman" w:hAnsi="Times New Roman"/>
                <w:b/>
                <w:color w:val="000000"/>
                <w:sz w:val="18"/>
                <w:szCs w:val="18"/>
              </w:rPr>
              <w:t>5 514 ,20648</w:t>
            </w:r>
          </w:p>
        </w:tc>
        <w:tc>
          <w:tcPr>
            <w:tcW w:w="1276"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autoSpaceDE w:val="0"/>
              <w:autoSpaceDN w:val="0"/>
              <w:adjustRightInd w:val="0"/>
              <w:spacing w:after="0" w:line="240" w:lineRule="auto"/>
              <w:rPr>
                <w:rFonts w:ascii="Times New Roman" w:hAnsi="Times New Roman"/>
                <w:b/>
                <w:color w:val="000000"/>
                <w:sz w:val="18"/>
                <w:szCs w:val="18"/>
              </w:rPr>
            </w:pPr>
            <w:r w:rsidRPr="007050B3">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autoSpaceDE w:val="0"/>
              <w:autoSpaceDN w:val="0"/>
              <w:adjustRightInd w:val="0"/>
              <w:spacing w:after="0" w:line="240" w:lineRule="auto"/>
              <w:rPr>
                <w:rFonts w:ascii="Times New Roman" w:hAnsi="Times New Roman"/>
                <w:b/>
                <w:color w:val="000000"/>
                <w:sz w:val="18"/>
                <w:szCs w:val="18"/>
              </w:rPr>
            </w:pPr>
            <w:r w:rsidRPr="007050B3">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autoSpaceDE w:val="0"/>
              <w:autoSpaceDN w:val="0"/>
              <w:adjustRightInd w:val="0"/>
              <w:spacing w:after="0" w:line="240" w:lineRule="auto"/>
              <w:rPr>
                <w:rFonts w:ascii="Times New Roman" w:hAnsi="Times New Roman"/>
                <w:b/>
                <w:color w:val="000000"/>
                <w:sz w:val="18"/>
                <w:szCs w:val="18"/>
              </w:rPr>
            </w:pPr>
            <w:r w:rsidRPr="007050B3">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autoSpaceDE w:val="0"/>
              <w:autoSpaceDN w:val="0"/>
              <w:adjustRightInd w:val="0"/>
              <w:spacing w:after="0" w:line="240" w:lineRule="auto"/>
              <w:rPr>
                <w:rFonts w:ascii="Times New Roman" w:hAnsi="Times New Roman"/>
                <w:b/>
                <w:color w:val="000000"/>
                <w:sz w:val="18"/>
                <w:szCs w:val="18"/>
              </w:rPr>
            </w:pPr>
            <w:r w:rsidRPr="007050B3">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050B3" w:rsidRDefault="00C163CF" w:rsidP="000D2E55">
            <w:pPr>
              <w:rPr>
                <w:rFonts w:ascii="Times New Roman" w:hAnsi="Times New Roman"/>
                <w:b/>
                <w:color w:val="000000"/>
                <w:sz w:val="18"/>
                <w:szCs w:val="18"/>
              </w:rPr>
            </w:pPr>
            <w:r w:rsidRPr="007050B3">
              <w:rPr>
                <w:rFonts w:ascii="Times New Roman" w:hAnsi="Times New Roman"/>
                <w:b/>
                <w:color w:val="000000"/>
                <w:sz w:val="18"/>
                <w:szCs w:val="18"/>
              </w:rPr>
              <w:t>5 514 ,20648</w:t>
            </w:r>
          </w:p>
        </w:tc>
        <w:tc>
          <w:tcPr>
            <w:tcW w:w="1843" w:type="dxa"/>
            <w:vMerge w:val="restart"/>
            <w:tcBorders>
              <w:left w:val="single" w:sz="4" w:space="0" w:color="auto"/>
              <w:right w:val="single" w:sz="4" w:space="0" w:color="auto"/>
            </w:tcBorders>
          </w:tcPr>
          <w:p w:rsidR="00C163CF" w:rsidRDefault="00C163CF" w:rsidP="000D2E55">
            <w:pPr>
              <w:spacing w:after="0" w:line="240" w:lineRule="auto"/>
              <w:rPr>
                <w:rFonts w:ascii="Times New Roman" w:hAnsi="Times New Roman"/>
                <w:sz w:val="18"/>
                <w:szCs w:val="18"/>
              </w:rPr>
            </w:pPr>
            <w:r>
              <w:rPr>
                <w:rFonts w:ascii="Times New Roman" w:hAnsi="Times New Roman"/>
                <w:sz w:val="18"/>
                <w:szCs w:val="18"/>
              </w:rPr>
              <w:t>Мероприятия по восстановлению функционально-потребительских свойств мостового сооружения</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3</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06"/>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E83289">
        <w:trPr>
          <w:trHeight w:val="170"/>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5 514 ,20648</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5 514 ,20648</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27.Организация  осуществления перевозок пассажиров и багажа на пассажирских муниципальных маршрутах автомобильного транспорта</w:t>
            </w: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autoSpaceDE w:val="0"/>
              <w:autoSpaceDN w:val="0"/>
              <w:adjustRightInd w:val="0"/>
              <w:spacing w:after="0" w:line="240" w:lineRule="auto"/>
              <w:rPr>
                <w:rFonts w:ascii="Times New Roman" w:hAnsi="Times New Roman"/>
                <w:b/>
                <w:color w:val="000000"/>
                <w:sz w:val="18"/>
                <w:szCs w:val="18"/>
              </w:rPr>
            </w:pPr>
            <w:r w:rsidRPr="00BA15AA">
              <w:rPr>
                <w:rFonts w:ascii="Times New Roman" w:hAnsi="Times New Roman"/>
                <w:b/>
                <w:color w:val="000000"/>
                <w:sz w:val="18"/>
                <w:szCs w:val="18"/>
              </w:rPr>
              <w:t>1328,95730</w:t>
            </w:r>
          </w:p>
        </w:tc>
        <w:tc>
          <w:tcPr>
            <w:tcW w:w="1276"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autoSpaceDE w:val="0"/>
              <w:autoSpaceDN w:val="0"/>
              <w:adjustRightInd w:val="0"/>
              <w:spacing w:after="0" w:line="240" w:lineRule="auto"/>
              <w:rPr>
                <w:rFonts w:ascii="Times New Roman" w:hAnsi="Times New Roman"/>
                <w:b/>
                <w:color w:val="000000"/>
                <w:sz w:val="18"/>
                <w:szCs w:val="18"/>
              </w:rPr>
            </w:pPr>
            <w:r w:rsidRPr="00BA15A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autoSpaceDE w:val="0"/>
              <w:autoSpaceDN w:val="0"/>
              <w:adjustRightInd w:val="0"/>
              <w:spacing w:after="0" w:line="240" w:lineRule="auto"/>
              <w:rPr>
                <w:rFonts w:ascii="Times New Roman" w:hAnsi="Times New Roman"/>
                <w:b/>
                <w:color w:val="000000"/>
                <w:sz w:val="18"/>
                <w:szCs w:val="18"/>
              </w:rPr>
            </w:pPr>
            <w:r w:rsidRPr="00BA15AA">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autoSpaceDE w:val="0"/>
              <w:autoSpaceDN w:val="0"/>
              <w:adjustRightInd w:val="0"/>
              <w:spacing w:after="0" w:line="240" w:lineRule="auto"/>
              <w:rPr>
                <w:rFonts w:ascii="Times New Roman" w:hAnsi="Times New Roman"/>
                <w:b/>
                <w:color w:val="000000"/>
                <w:sz w:val="18"/>
                <w:szCs w:val="18"/>
              </w:rPr>
            </w:pPr>
            <w:r w:rsidRPr="00BA15A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1328,95730</w:t>
            </w:r>
          </w:p>
        </w:tc>
        <w:tc>
          <w:tcPr>
            <w:tcW w:w="1418"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autoSpaceDE w:val="0"/>
              <w:autoSpaceDN w:val="0"/>
              <w:adjustRightInd w:val="0"/>
              <w:spacing w:after="0" w:line="240" w:lineRule="auto"/>
              <w:rPr>
                <w:rFonts w:ascii="Times New Roman" w:hAnsi="Times New Roman"/>
                <w:b/>
                <w:color w:val="000000"/>
                <w:sz w:val="18"/>
                <w:szCs w:val="18"/>
              </w:rPr>
            </w:pPr>
            <w:r w:rsidRPr="00BA15A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BA15AA" w:rsidRDefault="00C163CF" w:rsidP="000D2E55">
            <w:pPr>
              <w:rPr>
                <w:rFonts w:ascii="Times New Roman" w:hAnsi="Times New Roman"/>
                <w:b/>
                <w:color w:val="000000"/>
                <w:sz w:val="18"/>
                <w:szCs w:val="18"/>
              </w:rPr>
            </w:pPr>
            <w:r w:rsidRPr="00BA15AA">
              <w:rPr>
                <w:rFonts w:ascii="Times New Roman" w:hAnsi="Times New Roman"/>
                <w:b/>
                <w:color w:val="000000"/>
                <w:sz w:val="18"/>
                <w:szCs w:val="18"/>
              </w:rPr>
              <w:t>0,00</w:t>
            </w:r>
          </w:p>
        </w:tc>
        <w:tc>
          <w:tcPr>
            <w:tcW w:w="1843" w:type="dxa"/>
            <w:vMerge w:val="restart"/>
            <w:tcBorders>
              <w:left w:val="single" w:sz="4" w:space="0" w:color="auto"/>
              <w:right w:val="single" w:sz="4" w:space="0" w:color="auto"/>
            </w:tcBorders>
          </w:tcPr>
          <w:p w:rsidR="00C163CF" w:rsidRDefault="00C163CF" w:rsidP="00E83289">
            <w:pPr>
              <w:spacing w:after="0" w:line="240" w:lineRule="auto"/>
              <w:rPr>
                <w:rFonts w:ascii="Times New Roman" w:hAnsi="Times New Roman"/>
                <w:sz w:val="18"/>
                <w:szCs w:val="18"/>
              </w:rPr>
            </w:pPr>
            <w:r>
              <w:rPr>
                <w:rFonts w:ascii="Times New Roman" w:hAnsi="Times New Roman"/>
                <w:sz w:val="18"/>
                <w:szCs w:val="18"/>
              </w:rPr>
              <w:t>Количество  выполненных рейсов в соответствии с соглашением</w:t>
            </w:r>
            <w:r w:rsidR="00E83289">
              <w:rPr>
                <w:rFonts w:ascii="Times New Roman" w:hAnsi="Times New Roman"/>
                <w:sz w:val="18"/>
                <w:szCs w:val="18"/>
              </w:rPr>
              <w:t xml:space="preserve"> </w:t>
            </w:r>
          </w:p>
          <w:p w:rsidR="00E83289" w:rsidRDefault="00E83289" w:rsidP="00E83289">
            <w:pPr>
              <w:spacing w:after="0" w:line="240" w:lineRule="auto"/>
              <w:rPr>
                <w:rFonts w:ascii="Times New Roman" w:hAnsi="Times New Roman"/>
                <w:sz w:val="18"/>
                <w:szCs w:val="18"/>
              </w:rPr>
            </w:pPr>
            <w:r>
              <w:rPr>
                <w:rFonts w:ascii="Times New Roman" w:hAnsi="Times New Roman"/>
                <w:sz w:val="18"/>
                <w:szCs w:val="18"/>
              </w:rPr>
              <w:t>(140 рейсов)</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roofErr w:type="gramStart"/>
            <w:r w:rsidRPr="00BF103A">
              <w:rPr>
                <w:rFonts w:ascii="Times New Roman" w:hAnsi="Times New Roman"/>
                <w:sz w:val="18"/>
                <w:szCs w:val="18"/>
              </w:rPr>
              <w:t>П</w:t>
            </w:r>
            <w:proofErr w:type="gramEnd"/>
            <w:r w:rsidRPr="00BF103A">
              <w:rPr>
                <w:rFonts w:ascii="Times New Roman" w:hAnsi="Times New Roman"/>
                <w:sz w:val="18"/>
                <w:szCs w:val="18"/>
              </w:rPr>
              <w:t xml:space="preserve"> 5 Перечня целевых показателей муниципальной программы</w:t>
            </w:r>
            <w:r>
              <w:rPr>
                <w:rFonts w:ascii="Times New Roman" w:hAnsi="Times New Roman"/>
                <w:sz w:val="18"/>
                <w:szCs w:val="18"/>
              </w:rPr>
              <w:t xml:space="preserve">  </w:t>
            </w:r>
          </w:p>
        </w:tc>
      </w:tr>
      <w:tr w:rsidR="00C163CF" w:rsidRPr="001336EC" w:rsidTr="000D2E55">
        <w:trPr>
          <w:trHeight w:val="289"/>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692"/>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1058,95730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1058,95730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270,00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270,00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28. Работы по оборудованию, содержанию и разборке конструктивных элементов ледовой пешеходной переправы</w:t>
            </w:r>
          </w:p>
          <w:p w:rsidR="00C163CF" w:rsidRDefault="00C163CF" w:rsidP="000D2E55">
            <w:pPr>
              <w:pStyle w:val="ConsPlusCell"/>
              <w:rPr>
                <w:sz w:val="18"/>
                <w:szCs w:val="18"/>
              </w:rPr>
            </w:pP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20, 000</w:t>
            </w:r>
          </w:p>
        </w:tc>
        <w:tc>
          <w:tcPr>
            <w:tcW w:w="1276"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20, 000</w:t>
            </w:r>
          </w:p>
        </w:tc>
        <w:tc>
          <w:tcPr>
            <w:tcW w:w="1418"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A17552" w:rsidRDefault="00C163CF" w:rsidP="000D2E55">
            <w:pPr>
              <w:rPr>
                <w:rFonts w:ascii="Times New Roman" w:hAnsi="Times New Roman"/>
                <w:b/>
                <w:color w:val="000000"/>
                <w:sz w:val="18"/>
                <w:szCs w:val="18"/>
              </w:rPr>
            </w:pPr>
            <w:r>
              <w:rPr>
                <w:rFonts w:ascii="Times New Roman" w:hAnsi="Times New Roman"/>
                <w:b/>
                <w:color w:val="000000"/>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sidRPr="00AB1CAD">
              <w:rPr>
                <w:rFonts w:ascii="Times New Roman" w:hAnsi="Times New Roman"/>
                <w:sz w:val="18"/>
                <w:szCs w:val="18"/>
              </w:rPr>
              <w:t xml:space="preserve">Обеспечение </w:t>
            </w:r>
            <w:r>
              <w:rPr>
                <w:rFonts w:ascii="Times New Roman" w:hAnsi="Times New Roman"/>
                <w:sz w:val="18"/>
                <w:szCs w:val="18"/>
              </w:rPr>
              <w:t xml:space="preserve"> пешеходного </w:t>
            </w:r>
            <w:r w:rsidRPr="00AB1CAD">
              <w:rPr>
                <w:rFonts w:ascii="Times New Roman" w:hAnsi="Times New Roman"/>
                <w:sz w:val="18"/>
                <w:szCs w:val="18"/>
              </w:rPr>
              <w:t>сообщения через водный объект</w:t>
            </w:r>
            <w:r>
              <w:rPr>
                <w:rFonts w:ascii="Times New Roman" w:hAnsi="Times New Roman"/>
                <w:sz w:val="18"/>
                <w:szCs w:val="18"/>
              </w:rPr>
              <w:t xml:space="preserve"> и подготовка к весеннему ледоходу</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41"/>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5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20,000</w:t>
            </w:r>
          </w:p>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20, 000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val="restart"/>
            <w:tcBorders>
              <w:left w:val="single" w:sz="4" w:space="0" w:color="auto"/>
              <w:right w:val="single" w:sz="4" w:space="0" w:color="auto"/>
            </w:tcBorders>
          </w:tcPr>
          <w:p w:rsidR="00C163CF" w:rsidRPr="0058479F" w:rsidRDefault="00C163CF" w:rsidP="000D2E55">
            <w:pPr>
              <w:pStyle w:val="ConsPlusCell"/>
              <w:rPr>
                <w:sz w:val="18"/>
                <w:szCs w:val="18"/>
              </w:rPr>
            </w:pPr>
            <w:r>
              <w:rPr>
                <w:sz w:val="18"/>
                <w:szCs w:val="18"/>
              </w:rPr>
              <w:t>29.Подготовка мостовых сооружений к паводку</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autoSpaceDE w:val="0"/>
              <w:autoSpaceDN w:val="0"/>
              <w:adjustRightInd w:val="0"/>
              <w:spacing w:after="0" w:line="240" w:lineRule="auto"/>
              <w:rPr>
                <w:rFonts w:ascii="Times New Roman" w:hAnsi="Times New Roman"/>
                <w:b/>
                <w:color w:val="000000"/>
                <w:sz w:val="18"/>
                <w:szCs w:val="18"/>
              </w:rPr>
            </w:pPr>
            <w:r w:rsidRPr="0058479F">
              <w:rPr>
                <w:rFonts w:ascii="Times New Roman" w:hAnsi="Times New Roman"/>
                <w:b/>
                <w:color w:val="000000"/>
                <w:sz w:val="18"/>
                <w:szCs w:val="18"/>
              </w:rPr>
              <w:t>60,00</w:t>
            </w:r>
          </w:p>
        </w:tc>
        <w:tc>
          <w:tcPr>
            <w:tcW w:w="1276"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autoSpaceDE w:val="0"/>
              <w:autoSpaceDN w:val="0"/>
              <w:adjustRightInd w:val="0"/>
              <w:spacing w:after="0" w:line="240" w:lineRule="auto"/>
              <w:rPr>
                <w:rFonts w:ascii="Times New Roman" w:hAnsi="Times New Roman"/>
                <w:b/>
                <w:color w:val="000000"/>
                <w:sz w:val="18"/>
                <w:szCs w:val="18"/>
              </w:rPr>
            </w:pPr>
            <w:r w:rsidRPr="0058479F">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autoSpaceDE w:val="0"/>
              <w:autoSpaceDN w:val="0"/>
              <w:adjustRightInd w:val="0"/>
              <w:spacing w:after="0" w:line="240" w:lineRule="auto"/>
              <w:rPr>
                <w:rFonts w:ascii="Times New Roman" w:hAnsi="Times New Roman"/>
                <w:b/>
                <w:color w:val="000000"/>
                <w:sz w:val="18"/>
                <w:szCs w:val="18"/>
              </w:rPr>
            </w:pPr>
            <w:r w:rsidRPr="0058479F">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autoSpaceDE w:val="0"/>
              <w:autoSpaceDN w:val="0"/>
              <w:adjustRightInd w:val="0"/>
              <w:spacing w:after="0" w:line="240" w:lineRule="auto"/>
              <w:rPr>
                <w:rFonts w:ascii="Times New Roman" w:hAnsi="Times New Roman"/>
                <w:b/>
                <w:color w:val="000000"/>
                <w:sz w:val="18"/>
                <w:szCs w:val="18"/>
              </w:rPr>
            </w:pPr>
            <w:r w:rsidRPr="0058479F">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60,00</w:t>
            </w:r>
          </w:p>
        </w:tc>
        <w:tc>
          <w:tcPr>
            <w:tcW w:w="1418"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autoSpaceDE w:val="0"/>
              <w:autoSpaceDN w:val="0"/>
              <w:adjustRightInd w:val="0"/>
              <w:spacing w:after="0" w:line="240" w:lineRule="auto"/>
              <w:rPr>
                <w:rFonts w:ascii="Times New Roman" w:hAnsi="Times New Roman"/>
                <w:b/>
                <w:color w:val="000000"/>
                <w:sz w:val="18"/>
                <w:szCs w:val="18"/>
              </w:rPr>
            </w:pPr>
            <w:r w:rsidRPr="0058479F">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58479F" w:rsidRDefault="00C163CF" w:rsidP="000D2E55">
            <w:pPr>
              <w:rPr>
                <w:rFonts w:ascii="Times New Roman" w:hAnsi="Times New Roman"/>
                <w:b/>
                <w:color w:val="000000"/>
                <w:sz w:val="18"/>
                <w:szCs w:val="18"/>
              </w:rPr>
            </w:pPr>
            <w:r w:rsidRPr="0058479F">
              <w:rPr>
                <w:rFonts w:ascii="Times New Roman" w:hAnsi="Times New Roman"/>
                <w:b/>
                <w:color w:val="000000"/>
                <w:sz w:val="18"/>
                <w:szCs w:val="18"/>
              </w:rPr>
              <w:t>0,00</w:t>
            </w:r>
          </w:p>
        </w:tc>
        <w:tc>
          <w:tcPr>
            <w:tcW w:w="1843" w:type="dxa"/>
            <w:vMerge w:val="restart"/>
            <w:tcBorders>
              <w:left w:val="single" w:sz="4" w:space="0" w:color="auto"/>
              <w:right w:val="single" w:sz="4" w:space="0" w:color="auto"/>
            </w:tcBorders>
          </w:tcPr>
          <w:p w:rsidR="00C163CF" w:rsidRPr="0058479F" w:rsidRDefault="00C163CF" w:rsidP="000D2E55">
            <w:pPr>
              <w:rPr>
                <w:rFonts w:ascii="Times New Roman" w:hAnsi="Times New Roman"/>
                <w:sz w:val="18"/>
                <w:szCs w:val="18"/>
              </w:rPr>
            </w:pPr>
            <w:r>
              <w:rPr>
                <w:rFonts w:ascii="Times New Roman" w:hAnsi="Times New Roman"/>
                <w:sz w:val="18"/>
                <w:szCs w:val="18"/>
              </w:rPr>
              <w:t>Мероприятия по защите  мостовых сооружений от повреждений льдом</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 xml:space="preserve">Перечня целевых показателей муниципальной </w:t>
            </w:r>
            <w:r w:rsidRPr="001336EC">
              <w:rPr>
                <w:rFonts w:ascii="Times New Roman" w:hAnsi="Times New Roman"/>
                <w:sz w:val="18"/>
                <w:szCs w:val="18"/>
              </w:rPr>
              <w:lastRenderedPageBreak/>
              <w:t>программы</w:t>
            </w:r>
          </w:p>
        </w:tc>
      </w:tr>
      <w:tr w:rsidR="00C163CF" w:rsidRPr="001336EC" w:rsidTr="000D2E55">
        <w:trPr>
          <w:trHeight w:val="245"/>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60,0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60,00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lastRenderedPageBreak/>
              <w:t>30.Разработка локальных сметных расчетов</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50,00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50,00</w:t>
            </w:r>
          </w:p>
        </w:tc>
        <w:tc>
          <w:tcPr>
            <w:tcW w:w="1418"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rPr>
                <w:rFonts w:ascii="Times New Roman" w:hAnsi="Times New Roman"/>
                <w:b/>
                <w:color w:val="000000"/>
                <w:sz w:val="18"/>
                <w:szCs w:val="18"/>
              </w:rPr>
            </w:pPr>
            <w:r w:rsidRPr="008111EA">
              <w:rPr>
                <w:rFonts w:ascii="Times New Roman" w:hAnsi="Times New Roman"/>
                <w:b/>
                <w:color w:val="000000"/>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Определение стоимости отдельных  видов  работ, оборудования, затрат по заданиям и сооружениям или по общеплощадочным работам</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50,00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50,00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val="restart"/>
            <w:tcBorders>
              <w:left w:val="single" w:sz="4" w:space="0" w:color="auto"/>
              <w:right w:val="single" w:sz="4" w:space="0" w:color="auto"/>
            </w:tcBorders>
          </w:tcPr>
          <w:p w:rsidR="00C163CF" w:rsidRDefault="00C163CF" w:rsidP="000D2E55">
            <w:pPr>
              <w:pStyle w:val="ConsPlusCell"/>
              <w:rPr>
                <w:sz w:val="18"/>
                <w:szCs w:val="18"/>
              </w:rPr>
            </w:pPr>
            <w:r>
              <w:rPr>
                <w:sz w:val="18"/>
                <w:szCs w:val="18"/>
              </w:rPr>
              <w:t>31. Удаление древесно-кустарниковой растительности вдоль обочин автомобильных дорог</w:t>
            </w:r>
          </w:p>
        </w:tc>
        <w:tc>
          <w:tcPr>
            <w:tcW w:w="1134" w:type="dxa"/>
            <w:vMerge w:val="restart"/>
            <w:tcBorders>
              <w:left w:val="single" w:sz="4" w:space="0" w:color="auto"/>
              <w:right w:val="single" w:sz="4" w:space="0" w:color="auto"/>
            </w:tcBorders>
          </w:tcPr>
          <w:p w:rsidR="00C163CF" w:rsidRPr="001336EC" w:rsidRDefault="00C163CF" w:rsidP="000D2E55">
            <w:pPr>
              <w:pStyle w:val="ConsPlusCell"/>
              <w:rPr>
                <w:sz w:val="18"/>
                <w:szCs w:val="18"/>
              </w:rPr>
            </w:pPr>
            <w:r>
              <w:rPr>
                <w:sz w:val="18"/>
                <w:szCs w:val="18"/>
              </w:rPr>
              <w:t>Администрация Шенкурского муниципального района</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Итого</w:t>
            </w:r>
          </w:p>
        </w:tc>
        <w:tc>
          <w:tcPr>
            <w:tcW w:w="1417"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450,00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450,00</w:t>
            </w:r>
          </w:p>
        </w:tc>
        <w:tc>
          <w:tcPr>
            <w:tcW w:w="1418"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autoSpaceDE w:val="0"/>
              <w:autoSpaceDN w:val="0"/>
              <w:adjustRightInd w:val="0"/>
              <w:spacing w:after="0" w:line="240" w:lineRule="auto"/>
              <w:rPr>
                <w:rFonts w:ascii="Times New Roman" w:hAnsi="Times New Roman"/>
                <w:b/>
                <w:color w:val="000000"/>
                <w:sz w:val="18"/>
                <w:szCs w:val="18"/>
              </w:rPr>
            </w:pPr>
            <w:r w:rsidRPr="008111EA">
              <w:rPr>
                <w:rFonts w:ascii="Times New Roman" w:hAnsi="Times New Roman"/>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8111EA" w:rsidRDefault="00C163CF" w:rsidP="000D2E55">
            <w:pPr>
              <w:rPr>
                <w:rFonts w:ascii="Times New Roman" w:hAnsi="Times New Roman"/>
                <w:b/>
                <w:color w:val="000000"/>
                <w:sz w:val="18"/>
                <w:szCs w:val="18"/>
              </w:rPr>
            </w:pPr>
            <w:r w:rsidRPr="008111EA">
              <w:rPr>
                <w:rFonts w:ascii="Times New Roman" w:hAnsi="Times New Roman"/>
                <w:b/>
                <w:color w:val="000000"/>
                <w:sz w:val="18"/>
                <w:szCs w:val="18"/>
              </w:rPr>
              <w:t>0,00</w:t>
            </w:r>
          </w:p>
        </w:tc>
        <w:tc>
          <w:tcPr>
            <w:tcW w:w="1843" w:type="dxa"/>
            <w:vMerge w:val="restart"/>
            <w:tcBorders>
              <w:left w:val="single" w:sz="4" w:space="0" w:color="auto"/>
              <w:right w:val="single" w:sz="4" w:space="0" w:color="auto"/>
            </w:tcBorders>
          </w:tcPr>
          <w:p w:rsidR="00C163CF" w:rsidRDefault="00C163CF" w:rsidP="000D2E55">
            <w:pPr>
              <w:rPr>
                <w:rFonts w:ascii="Times New Roman" w:hAnsi="Times New Roman"/>
                <w:sz w:val="18"/>
                <w:szCs w:val="18"/>
              </w:rPr>
            </w:pPr>
            <w:r>
              <w:rPr>
                <w:rFonts w:ascii="Times New Roman" w:hAnsi="Times New Roman"/>
                <w:sz w:val="18"/>
                <w:szCs w:val="18"/>
              </w:rPr>
              <w:t>Выполнение работ по содержанию автомобильных дорог</w:t>
            </w:r>
          </w:p>
        </w:tc>
        <w:tc>
          <w:tcPr>
            <w:tcW w:w="1133" w:type="dxa"/>
            <w:vMerge w:val="restart"/>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r w:rsidRPr="001336EC">
              <w:rPr>
                <w:rFonts w:ascii="Times New Roman" w:hAnsi="Times New Roman"/>
                <w:sz w:val="18"/>
                <w:szCs w:val="18"/>
              </w:rPr>
              <w:t>П.</w:t>
            </w:r>
            <w:r>
              <w:rPr>
                <w:rFonts w:ascii="Times New Roman" w:hAnsi="Times New Roman"/>
                <w:sz w:val="18"/>
                <w:szCs w:val="18"/>
              </w:rPr>
              <w:t>1</w:t>
            </w:r>
            <w:r w:rsidRPr="001336EC">
              <w:rPr>
                <w:rFonts w:ascii="Times New Roman" w:hAnsi="Times New Roman"/>
                <w:color w:val="000000"/>
                <w:sz w:val="18"/>
                <w:szCs w:val="18"/>
              </w:rPr>
              <w:t xml:space="preserve"> </w:t>
            </w:r>
            <w:r w:rsidRPr="001336EC">
              <w:rPr>
                <w:rFonts w:ascii="Times New Roman" w:hAnsi="Times New Roman"/>
                <w:sz w:val="18"/>
                <w:szCs w:val="18"/>
              </w:rPr>
              <w:t>Перечня целевых показателей муниципальной программы</w:t>
            </w: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b/>
                <w:sz w:val="18"/>
                <w:szCs w:val="18"/>
              </w:rPr>
              <w:t>в том числе</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областной</w:t>
            </w:r>
            <w:r w:rsidRPr="001336EC">
              <w:rPr>
                <w:sz w:val="18"/>
                <w:szCs w:val="18"/>
              </w:rPr>
              <w:t xml:space="preserve"> бюджет</w:t>
            </w:r>
            <w:r w:rsidRPr="001336EC">
              <w:rPr>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327"/>
          <w:tblCellSpacing w:w="5" w:type="nil"/>
        </w:trPr>
        <w:tc>
          <w:tcPr>
            <w:tcW w:w="1560" w:type="dxa"/>
            <w:vMerge/>
            <w:tcBorders>
              <w:left w:val="single" w:sz="4" w:space="0" w:color="auto"/>
              <w:bottom w:val="single" w:sz="4" w:space="0" w:color="auto"/>
              <w:right w:val="single" w:sz="4" w:space="0" w:color="auto"/>
            </w:tcBorders>
          </w:tcPr>
          <w:p w:rsidR="00C163CF" w:rsidRDefault="00C163CF" w:rsidP="000D2E55">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C163CF" w:rsidRPr="001336EC" w:rsidRDefault="00C163CF" w:rsidP="000D2E55">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pStyle w:val="ConsPlusCell"/>
              <w:rPr>
                <w:sz w:val="18"/>
                <w:szCs w:val="18"/>
              </w:rPr>
            </w:pPr>
            <w:r>
              <w:rPr>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450,00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5"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color w:val="000000"/>
                <w:sz w:val="18"/>
                <w:szCs w:val="18"/>
              </w:rPr>
            </w:pPr>
            <w:r w:rsidRPr="007D0074">
              <w:rPr>
                <w:rFonts w:ascii="Times New Roman" w:hAnsi="Times New Roman"/>
                <w:color w:val="000000"/>
                <w:sz w:val="18"/>
                <w:szCs w:val="18"/>
              </w:rPr>
              <w:t>450,00</w:t>
            </w:r>
          </w:p>
        </w:tc>
        <w:tc>
          <w:tcPr>
            <w:tcW w:w="1418" w:type="dxa"/>
            <w:tcBorders>
              <w:top w:val="single" w:sz="4" w:space="0" w:color="auto"/>
              <w:left w:val="single" w:sz="4" w:space="0" w:color="auto"/>
              <w:bottom w:val="single" w:sz="4" w:space="0" w:color="auto"/>
              <w:right w:val="single" w:sz="4" w:space="0" w:color="auto"/>
            </w:tcBorders>
          </w:tcPr>
          <w:p w:rsidR="00C163CF" w:rsidRDefault="00C163CF" w:rsidP="000D2E55">
            <w:pPr>
              <w:autoSpaceDE w:val="0"/>
              <w:autoSpaceDN w:val="0"/>
              <w:adjustRightInd w:val="0"/>
              <w:spacing w:after="0" w:line="240" w:lineRule="auto"/>
              <w:rPr>
                <w:rFonts w:ascii="Times New Roman" w:hAnsi="Times New Roman"/>
                <w:color w:val="000000"/>
                <w:sz w:val="18"/>
                <w:szCs w:val="18"/>
              </w:rPr>
            </w:pPr>
            <w:r>
              <w:rPr>
                <w:rFonts w:ascii="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tcPr>
          <w:p w:rsidR="00C163CF" w:rsidRDefault="00C163CF" w:rsidP="000D2E55">
            <w:pPr>
              <w:rPr>
                <w:rFonts w:ascii="Times New Roman" w:hAnsi="Times New Roman"/>
                <w:color w:val="000000"/>
                <w:sz w:val="18"/>
                <w:szCs w:val="18"/>
              </w:rPr>
            </w:pPr>
            <w:r>
              <w:rPr>
                <w:rFonts w:ascii="Times New Roman" w:hAnsi="Times New Roman"/>
                <w:color w:val="000000"/>
                <w:sz w:val="18"/>
                <w:szCs w:val="18"/>
              </w:rPr>
              <w:t>0,00</w:t>
            </w:r>
          </w:p>
        </w:tc>
        <w:tc>
          <w:tcPr>
            <w:tcW w:w="1843" w:type="dxa"/>
            <w:vMerge/>
            <w:tcBorders>
              <w:left w:val="single" w:sz="4" w:space="0" w:color="auto"/>
              <w:bottom w:val="single" w:sz="4" w:space="0" w:color="auto"/>
              <w:right w:val="single" w:sz="4" w:space="0" w:color="auto"/>
            </w:tcBorders>
          </w:tcPr>
          <w:p w:rsidR="00C163CF" w:rsidRDefault="00C163CF" w:rsidP="000D2E55">
            <w:pPr>
              <w:rPr>
                <w:rFonts w:ascii="Times New Roman" w:hAnsi="Times New Roman"/>
                <w:sz w:val="18"/>
                <w:szCs w:val="18"/>
              </w:rPr>
            </w:pPr>
          </w:p>
        </w:tc>
        <w:tc>
          <w:tcPr>
            <w:tcW w:w="1133" w:type="dxa"/>
            <w:vMerge/>
            <w:tcBorders>
              <w:left w:val="single" w:sz="4" w:space="0" w:color="auto"/>
              <w:bottom w:val="single" w:sz="4" w:space="0" w:color="auto"/>
              <w:right w:val="single" w:sz="4" w:space="0" w:color="auto"/>
            </w:tcBorders>
          </w:tcPr>
          <w:p w:rsidR="00C163CF" w:rsidRPr="001336EC" w:rsidRDefault="00C163CF" w:rsidP="000D2E55">
            <w:pPr>
              <w:rPr>
                <w:rFonts w:ascii="Times New Roman" w:hAnsi="Times New Roman"/>
                <w:sz w:val="18"/>
                <w:szCs w:val="18"/>
              </w:rPr>
            </w:pPr>
          </w:p>
        </w:tc>
      </w:tr>
      <w:tr w:rsidR="00C163CF" w:rsidRPr="001336EC" w:rsidTr="000D2E55">
        <w:trPr>
          <w:trHeight w:val="445"/>
          <w:tblCellSpacing w:w="5" w:type="nil"/>
        </w:trPr>
        <w:tc>
          <w:tcPr>
            <w:tcW w:w="1560" w:type="dxa"/>
            <w:vMerge w:val="restart"/>
            <w:tcBorders>
              <w:top w:val="single" w:sz="4" w:space="0" w:color="auto"/>
              <w:left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color w:val="000000"/>
                <w:sz w:val="18"/>
                <w:szCs w:val="18"/>
              </w:rPr>
              <w:t>Итого по муниципальной программе</w:t>
            </w:r>
          </w:p>
        </w:tc>
        <w:tc>
          <w:tcPr>
            <w:tcW w:w="1134" w:type="dxa"/>
            <w:vMerge w:val="restart"/>
            <w:tcBorders>
              <w:top w:val="single" w:sz="4" w:space="0" w:color="auto"/>
              <w:left w:val="single" w:sz="4" w:space="0" w:color="auto"/>
              <w:right w:val="single" w:sz="4" w:space="0" w:color="auto"/>
            </w:tcBorders>
          </w:tcPr>
          <w:p w:rsidR="00C163CF" w:rsidRPr="007D3731" w:rsidRDefault="00C163CF" w:rsidP="000D2E55">
            <w:pPr>
              <w:autoSpaceDE w:val="0"/>
              <w:autoSpaceDN w:val="0"/>
              <w:adjustRightInd w:val="0"/>
              <w:spacing w:after="0" w:line="240" w:lineRule="auto"/>
              <w:jc w:val="center"/>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pStyle w:val="ConsPlusCell"/>
              <w:rPr>
                <w:b/>
                <w:bCs/>
                <w:color w:val="000000"/>
                <w:sz w:val="18"/>
                <w:szCs w:val="18"/>
              </w:rPr>
            </w:pPr>
            <w:r>
              <w:rPr>
                <w:b/>
                <w:sz w:val="18"/>
                <w:szCs w:val="18"/>
              </w:rPr>
              <w:t>112968,4783</w:t>
            </w:r>
          </w:p>
        </w:tc>
        <w:tc>
          <w:tcPr>
            <w:tcW w:w="1417"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r>
              <w:rPr>
                <w:rFonts w:ascii="Times New Roman" w:hAnsi="Times New Roman"/>
                <w:b/>
                <w:bCs/>
                <w:color w:val="000000"/>
                <w:sz w:val="18"/>
                <w:szCs w:val="18"/>
              </w:rPr>
              <w:t>115 778,38759</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r w:rsidRPr="007D3731">
              <w:rPr>
                <w:rFonts w:ascii="Times New Roman" w:hAnsi="Times New Roman"/>
                <w:b/>
                <w:bCs/>
                <w:color w:val="000000"/>
                <w:sz w:val="18"/>
                <w:szCs w:val="18"/>
              </w:rPr>
              <w:t>16 892,88073</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r w:rsidRPr="007D3731">
              <w:rPr>
                <w:rFonts w:ascii="Times New Roman" w:hAnsi="Times New Roman"/>
                <w:b/>
                <w:bCs/>
                <w:color w:val="000000"/>
                <w:sz w:val="18"/>
                <w:szCs w:val="18"/>
              </w:rPr>
              <w:t>25 358,03011</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bCs/>
                <w:color w:val="000000"/>
                <w:sz w:val="18"/>
                <w:szCs w:val="18"/>
              </w:rPr>
            </w:pPr>
            <w:r>
              <w:rPr>
                <w:rFonts w:ascii="Times New Roman" w:hAnsi="Times New Roman"/>
                <w:b/>
                <w:bCs/>
                <w:color w:val="000000"/>
                <w:sz w:val="18"/>
                <w:szCs w:val="18"/>
              </w:rPr>
              <w:t>18 833,62951</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rPr>
                <w:rFonts w:ascii="Times New Roman" w:hAnsi="Times New Roman"/>
                <w:b/>
                <w:sz w:val="18"/>
                <w:szCs w:val="18"/>
              </w:rPr>
            </w:pPr>
            <w:r w:rsidRPr="007D0074">
              <w:rPr>
                <w:rFonts w:ascii="Times New Roman" w:hAnsi="Times New Roman"/>
                <w:b/>
                <w:color w:val="000000"/>
                <w:sz w:val="18"/>
                <w:szCs w:val="18"/>
              </w:rPr>
              <w:t>19 393,30587</w:t>
            </w:r>
          </w:p>
        </w:tc>
        <w:tc>
          <w:tcPr>
            <w:tcW w:w="1418"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rPr>
                <w:rFonts w:ascii="Times New Roman" w:hAnsi="Times New Roman"/>
                <w:b/>
                <w:sz w:val="18"/>
                <w:szCs w:val="18"/>
              </w:rPr>
            </w:pPr>
            <w:r w:rsidRPr="007D3731">
              <w:rPr>
                <w:rFonts w:ascii="Times New Roman" w:hAnsi="Times New Roman"/>
                <w:b/>
                <w:sz w:val="18"/>
                <w:szCs w:val="18"/>
              </w:rPr>
              <w:t>17</w:t>
            </w:r>
            <w:r>
              <w:rPr>
                <w:rFonts w:ascii="Times New Roman" w:hAnsi="Times New Roman"/>
                <w:b/>
                <w:sz w:val="18"/>
                <w:szCs w:val="18"/>
              </w:rPr>
              <w:t> 304,14288</w:t>
            </w:r>
          </w:p>
        </w:tc>
        <w:tc>
          <w:tcPr>
            <w:tcW w:w="1276" w:type="dxa"/>
            <w:tcBorders>
              <w:top w:val="single" w:sz="4" w:space="0" w:color="auto"/>
              <w:left w:val="single" w:sz="4" w:space="0" w:color="auto"/>
              <w:bottom w:val="single" w:sz="4" w:space="0" w:color="auto"/>
              <w:right w:val="single" w:sz="4" w:space="0" w:color="auto"/>
            </w:tcBorders>
          </w:tcPr>
          <w:p w:rsidR="00C163CF" w:rsidRPr="005408BC"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17 996,39849</w:t>
            </w:r>
          </w:p>
        </w:tc>
        <w:tc>
          <w:tcPr>
            <w:tcW w:w="1843"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3" w:type="dxa"/>
            <w:vMerge w:val="restart"/>
            <w:tcBorders>
              <w:top w:val="single" w:sz="4" w:space="0" w:color="auto"/>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r>
      <w:tr w:rsidR="00C163CF" w:rsidRPr="001336EC" w:rsidTr="000D2E55">
        <w:trPr>
          <w:trHeight w:val="263"/>
          <w:tblCellSpacing w:w="5" w:type="nil"/>
        </w:trPr>
        <w:tc>
          <w:tcPr>
            <w:tcW w:w="1560" w:type="dxa"/>
            <w:vMerge/>
            <w:tcBorders>
              <w:left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134" w:type="dxa"/>
            <w:vMerge/>
            <w:tcBorders>
              <w:left w:val="single" w:sz="4" w:space="0" w:color="auto"/>
              <w:right w:val="single" w:sz="4" w:space="0" w:color="auto"/>
            </w:tcBorders>
          </w:tcPr>
          <w:p w:rsidR="00C163CF" w:rsidRPr="007D3731" w:rsidRDefault="00C163CF" w:rsidP="000D2E55">
            <w:pPr>
              <w:autoSpaceDE w:val="0"/>
              <w:autoSpaceDN w:val="0"/>
              <w:adjustRightInd w:val="0"/>
              <w:spacing w:after="0" w:line="240" w:lineRule="auto"/>
              <w:jc w:val="center"/>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sz w:val="18"/>
                <w:szCs w:val="18"/>
              </w:rPr>
            </w:pPr>
            <w:r w:rsidRPr="007D3731">
              <w:rPr>
                <w:rFonts w:ascii="Times New Roman" w:hAnsi="Times New Roman"/>
                <w:b/>
                <w:sz w:val="18"/>
                <w:szCs w:val="18"/>
              </w:rPr>
              <w:t xml:space="preserve">в том числе:   </w:t>
            </w:r>
          </w:p>
        </w:tc>
        <w:tc>
          <w:tcPr>
            <w:tcW w:w="1417"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bCs/>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rPr>
                <w:rFonts w:ascii="Times New Roman" w:hAnsi="Times New Roman"/>
                <w:b/>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843" w:type="dxa"/>
            <w:vMerge/>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3" w:type="dxa"/>
            <w:vMerge/>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r>
      <w:tr w:rsidR="00C163CF" w:rsidRPr="001336EC" w:rsidTr="000D2E55">
        <w:trPr>
          <w:trHeight w:val="689"/>
          <w:tblCellSpacing w:w="5" w:type="nil"/>
        </w:trPr>
        <w:tc>
          <w:tcPr>
            <w:tcW w:w="1560" w:type="dxa"/>
            <w:tcBorders>
              <w:left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134" w:type="dxa"/>
            <w:tcBorders>
              <w:left w:val="single" w:sz="4" w:space="0" w:color="auto"/>
              <w:right w:val="single" w:sz="4" w:space="0" w:color="auto"/>
            </w:tcBorders>
          </w:tcPr>
          <w:p w:rsidR="00C163CF" w:rsidRPr="007D3731" w:rsidRDefault="00C163CF" w:rsidP="000D2E55">
            <w:pPr>
              <w:autoSpaceDE w:val="0"/>
              <w:autoSpaceDN w:val="0"/>
              <w:adjustRightInd w:val="0"/>
              <w:spacing w:after="0" w:line="240" w:lineRule="auto"/>
              <w:jc w:val="center"/>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sz w:val="18"/>
                <w:szCs w:val="18"/>
              </w:rPr>
              <w:t>областной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22 113,6573</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color w:val="000000"/>
                <w:sz w:val="18"/>
                <w:szCs w:val="18"/>
              </w:rPr>
              <w:t>2 493,20</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color w:val="000000"/>
                <w:sz w:val="18"/>
                <w:szCs w:val="18"/>
              </w:rPr>
              <w:t>4 258,00</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3 565,500</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autoSpaceDE w:val="0"/>
              <w:autoSpaceDN w:val="0"/>
              <w:adjustRightInd w:val="0"/>
              <w:spacing w:after="0" w:line="240" w:lineRule="auto"/>
              <w:rPr>
                <w:rFonts w:ascii="Times New Roman" w:hAnsi="Times New Roman"/>
                <w:b/>
                <w:color w:val="000000"/>
                <w:sz w:val="18"/>
                <w:szCs w:val="18"/>
              </w:rPr>
            </w:pPr>
            <w:r w:rsidRPr="007D0074">
              <w:rPr>
                <w:rFonts w:ascii="Times New Roman" w:hAnsi="Times New Roman"/>
                <w:b/>
                <w:color w:val="000000"/>
                <w:sz w:val="18"/>
                <w:szCs w:val="18"/>
              </w:rPr>
              <w:t>4 558,95730</w:t>
            </w:r>
          </w:p>
        </w:tc>
        <w:tc>
          <w:tcPr>
            <w:tcW w:w="1418"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3578,7</w:t>
            </w:r>
            <w:r w:rsidRPr="007D3731">
              <w:rPr>
                <w:rFonts w:ascii="Times New Roman" w:hAnsi="Times New Roman"/>
                <w:b/>
                <w:color w:val="000000"/>
                <w:sz w:val="18"/>
                <w:szCs w:val="18"/>
              </w:rPr>
              <w:t>50</w:t>
            </w:r>
          </w:p>
        </w:tc>
        <w:tc>
          <w:tcPr>
            <w:tcW w:w="1276"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sidRPr="00C337EA">
              <w:rPr>
                <w:rFonts w:ascii="Times New Roman" w:hAnsi="Times New Roman"/>
                <w:b/>
                <w:color w:val="000000"/>
                <w:sz w:val="18"/>
                <w:szCs w:val="18"/>
              </w:rPr>
              <w:t>3 659,25</w:t>
            </w:r>
          </w:p>
        </w:tc>
        <w:tc>
          <w:tcPr>
            <w:tcW w:w="1843" w:type="dxa"/>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3" w:type="dxa"/>
            <w:tcBorders>
              <w:left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r>
      <w:tr w:rsidR="00C163CF" w:rsidRPr="001336EC" w:rsidTr="000D2E55">
        <w:trPr>
          <w:trHeight w:val="836"/>
          <w:tblCellSpacing w:w="5" w:type="nil"/>
        </w:trPr>
        <w:tc>
          <w:tcPr>
            <w:tcW w:w="1560" w:type="dxa"/>
            <w:tcBorders>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p>
        </w:tc>
        <w:tc>
          <w:tcPr>
            <w:tcW w:w="1134" w:type="dxa"/>
            <w:tcBorders>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jc w:val="center"/>
              <w:rPr>
                <w:rFonts w:ascii="Times New Roman" w:hAnsi="Times New Roman"/>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sz w:val="18"/>
                <w:szCs w:val="18"/>
              </w:rPr>
              <w:t>муниципальный бюджет</w:t>
            </w:r>
          </w:p>
        </w:tc>
        <w:tc>
          <w:tcPr>
            <w:tcW w:w="1417"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93 664,73029</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autoSpaceDE w:val="0"/>
              <w:autoSpaceDN w:val="0"/>
              <w:adjustRightInd w:val="0"/>
              <w:spacing w:after="0" w:line="240" w:lineRule="auto"/>
              <w:rPr>
                <w:rFonts w:ascii="Times New Roman" w:hAnsi="Times New Roman"/>
                <w:b/>
                <w:color w:val="000000"/>
                <w:sz w:val="18"/>
                <w:szCs w:val="18"/>
              </w:rPr>
            </w:pPr>
            <w:r w:rsidRPr="007D3731">
              <w:rPr>
                <w:rFonts w:ascii="Times New Roman" w:hAnsi="Times New Roman"/>
                <w:b/>
                <w:color w:val="000000"/>
                <w:sz w:val="18"/>
                <w:szCs w:val="18"/>
              </w:rPr>
              <w:t>14 399,68073</w:t>
            </w:r>
          </w:p>
        </w:tc>
        <w:tc>
          <w:tcPr>
            <w:tcW w:w="1276"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rPr>
                <w:rFonts w:ascii="Times New Roman" w:hAnsi="Times New Roman"/>
                <w:b/>
                <w:sz w:val="18"/>
                <w:szCs w:val="18"/>
              </w:rPr>
            </w:pPr>
            <w:r w:rsidRPr="007D3731">
              <w:rPr>
                <w:rFonts w:ascii="Times New Roman" w:hAnsi="Times New Roman"/>
                <w:b/>
                <w:color w:val="000000"/>
                <w:sz w:val="18"/>
                <w:szCs w:val="18"/>
              </w:rPr>
              <w:t>21 100,03011</w:t>
            </w:r>
          </w:p>
        </w:tc>
        <w:tc>
          <w:tcPr>
            <w:tcW w:w="1275"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rPr>
                <w:rFonts w:ascii="Times New Roman" w:hAnsi="Times New Roman"/>
                <w:b/>
                <w:color w:val="000000"/>
                <w:sz w:val="18"/>
                <w:szCs w:val="18"/>
              </w:rPr>
            </w:pPr>
            <w:r>
              <w:rPr>
                <w:rFonts w:ascii="Times New Roman" w:hAnsi="Times New Roman"/>
                <w:b/>
                <w:color w:val="000000"/>
                <w:sz w:val="18"/>
                <w:szCs w:val="18"/>
              </w:rPr>
              <w:t>15 268,12951</w:t>
            </w:r>
          </w:p>
        </w:tc>
        <w:tc>
          <w:tcPr>
            <w:tcW w:w="1276" w:type="dxa"/>
            <w:tcBorders>
              <w:top w:val="single" w:sz="4" w:space="0" w:color="auto"/>
              <w:left w:val="single" w:sz="4" w:space="0" w:color="auto"/>
              <w:bottom w:val="single" w:sz="4" w:space="0" w:color="auto"/>
              <w:right w:val="single" w:sz="4" w:space="0" w:color="auto"/>
            </w:tcBorders>
          </w:tcPr>
          <w:p w:rsidR="00C163CF" w:rsidRPr="007D0074" w:rsidRDefault="00C163CF" w:rsidP="000D2E55">
            <w:pPr>
              <w:rPr>
                <w:rFonts w:ascii="Times New Roman" w:hAnsi="Times New Roman"/>
                <w:b/>
                <w:color w:val="000000"/>
                <w:sz w:val="18"/>
                <w:szCs w:val="18"/>
              </w:rPr>
            </w:pPr>
            <w:r w:rsidRPr="007D0074">
              <w:rPr>
                <w:rFonts w:ascii="Times New Roman" w:hAnsi="Times New Roman"/>
                <w:b/>
                <w:color w:val="000000"/>
                <w:sz w:val="18"/>
                <w:szCs w:val="18"/>
              </w:rPr>
              <w:t>14 834,34857</w:t>
            </w:r>
          </w:p>
        </w:tc>
        <w:tc>
          <w:tcPr>
            <w:tcW w:w="1418" w:type="dxa"/>
            <w:tcBorders>
              <w:top w:val="single" w:sz="4" w:space="0" w:color="auto"/>
              <w:left w:val="single" w:sz="4" w:space="0" w:color="auto"/>
              <w:bottom w:val="single" w:sz="4" w:space="0" w:color="auto"/>
              <w:right w:val="single" w:sz="4" w:space="0" w:color="auto"/>
            </w:tcBorders>
          </w:tcPr>
          <w:p w:rsidR="00C163CF" w:rsidRPr="007D3731" w:rsidRDefault="00C163CF" w:rsidP="000D2E55">
            <w:pPr>
              <w:rPr>
                <w:rFonts w:ascii="Times New Roman" w:hAnsi="Times New Roman"/>
                <w:b/>
                <w:color w:val="000000"/>
                <w:sz w:val="18"/>
                <w:szCs w:val="18"/>
              </w:rPr>
            </w:pPr>
            <w:r w:rsidRPr="007D3731">
              <w:rPr>
                <w:rFonts w:ascii="Times New Roman" w:hAnsi="Times New Roman"/>
                <w:b/>
                <w:color w:val="000000"/>
                <w:sz w:val="18"/>
                <w:szCs w:val="18"/>
              </w:rPr>
              <w:t>13</w:t>
            </w:r>
            <w:r>
              <w:rPr>
                <w:rFonts w:ascii="Times New Roman" w:hAnsi="Times New Roman"/>
                <w:b/>
                <w:color w:val="000000"/>
                <w:sz w:val="18"/>
                <w:szCs w:val="18"/>
              </w:rPr>
              <w:t> 725,39288</w:t>
            </w:r>
          </w:p>
        </w:tc>
        <w:tc>
          <w:tcPr>
            <w:tcW w:w="1276" w:type="dxa"/>
            <w:tcBorders>
              <w:top w:val="single" w:sz="4" w:space="0" w:color="auto"/>
              <w:left w:val="single" w:sz="4" w:space="0" w:color="auto"/>
              <w:bottom w:val="single" w:sz="4" w:space="0" w:color="auto"/>
              <w:right w:val="single" w:sz="4" w:space="0" w:color="auto"/>
            </w:tcBorders>
          </w:tcPr>
          <w:p w:rsidR="00C163CF" w:rsidRPr="00C337EA" w:rsidRDefault="00C163CF" w:rsidP="000D2E55">
            <w:pPr>
              <w:autoSpaceDE w:val="0"/>
              <w:autoSpaceDN w:val="0"/>
              <w:adjustRightInd w:val="0"/>
              <w:spacing w:after="0" w:line="240" w:lineRule="auto"/>
              <w:rPr>
                <w:rFonts w:ascii="Times New Roman" w:hAnsi="Times New Roman"/>
                <w:b/>
                <w:color w:val="000000"/>
                <w:sz w:val="18"/>
                <w:szCs w:val="18"/>
              </w:rPr>
            </w:pPr>
            <w:r>
              <w:rPr>
                <w:rFonts w:ascii="Times New Roman" w:hAnsi="Times New Roman"/>
                <w:b/>
                <w:color w:val="000000"/>
                <w:sz w:val="18"/>
                <w:szCs w:val="18"/>
              </w:rPr>
              <w:t>14 337,14849</w:t>
            </w:r>
          </w:p>
        </w:tc>
        <w:tc>
          <w:tcPr>
            <w:tcW w:w="1843"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c>
          <w:tcPr>
            <w:tcW w:w="1133" w:type="dxa"/>
            <w:tcBorders>
              <w:left w:val="single" w:sz="4" w:space="0" w:color="auto"/>
              <w:bottom w:val="single" w:sz="4" w:space="0" w:color="auto"/>
              <w:right w:val="single" w:sz="4" w:space="0" w:color="auto"/>
            </w:tcBorders>
          </w:tcPr>
          <w:p w:rsidR="00C163CF" w:rsidRPr="001336EC" w:rsidRDefault="00C163CF" w:rsidP="000D2E55">
            <w:pPr>
              <w:autoSpaceDE w:val="0"/>
              <w:autoSpaceDN w:val="0"/>
              <w:adjustRightInd w:val="0"/>
              <w:spacing w:after="0" w:line="240" w:lineRule="auto"/>
              <w:rPr>
                <w:rFonts w:ascii="Times New Roman" w:hAnsi="Times New Roman"/>
                <w:color w:val="000000"/>
                <w:sz w:val="18"/>
                <w:szCs w:val="18"/>
              </w:rPr>
            </w:pPr>
          </w:p>
        </w:tc>
      </w:tr>
    </w:tbl>
    <w:p w:rsidR="00C163CF" w:rsidRDefault="00C163CF" w:rsidP="00C163CF">
      <w:pPr>
        <w:spacing w:after="0" w:line="240" w:lineRule="auto"/>
        <w:rPr>
          <w:rFonts w:ascii="Times New Roman" w:hAnsi="Times New Roman"/>
          <w:sz w:val="26"/>
          <w:szCs w:val="26"/>
        </w:rPr>
      </w:pPr>
    </w:p>
    <w:p w:rsidR="00C163CF" w:rsidRDefault="00C163CF" w:rsidP="00C163CF">
      <w:pPr>
        <w:spacing w:after="0" w:line="240" w:lineRule="auto"/>
        <w:rPr>
          <w:rFonts w:ascii="Times New Roman" w:hAnsi="Times New Roman"/>
          <w:sz w:val="26"/>
          <w:szCs w:val="26"/>
        </w:rPr>
        <w:sectPr w:rsidR="00C163CF" w:rsidSect="000D2E55">
          <w:pgSz w:w="16838" w:h="11906" w:orient="landscape"/>
          <w:pgMar w:top="567" w:right="1134" w:bottom="851" w:left="1134" w:header="709" w:footer="709" w:gutter="0"/>
          <w:cols w:space="708"/>
          <w:docGrid w:linePitch="326"/>
        </w:sectPr>
      </w:pP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lastRenderedPageBreak/>
        <w:t>Приложение № 3</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 xml:space="preserve">к муниципальной программе </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муниципального образования</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 xml:space="preserve"> «Шенкурский муниципальный район»</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 xml:space="preserve"> «Улучшение эксплуатационного состояния </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автомобильных дорог общего пользования</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 xml:space="preserve"> местного значения за счет ремонта, капитального</w:t>
      </w:r>
    </w:p>
    <w:p w:rsidR="00C163CF" w:rsidRPr="004707F8" w:rsidRDefault="00C163CF" w:rsidP="00C163CF">
      <w:pPr>
        <w:spacing w:after="0" w:line="240" w:lineRule="auto"/>
        <w:jc w:val="right"/>
        <w:rPr>
          <w:rFonts w:ascii="Times New Roman" w:hAnsi="Times New Roman"/>
          <w:sz w:val="24"/>
          <w:szCs w:val="24"/>
        </w:rPr>
      </w:pPr>
      <w:r w:rsidRPr="004707F8">
        <w:rPr>
          <w:rFonts w:ascii="Times New Roman" w:hAnsi="Times New Roman"/>
          <w:sz w:val="24"/>
          <w:szCs w:val="24"/>
        </w:rPr>
        <w:t xml:space="preserve"> ремонта и содержания»</w:t>
      </w:r>
    </w:p>
    <w:p w:rsidR="00C163CF" w:rsidRPr="004707F8" w:rsidRDefault="00C163CF" w:rsidP="00C163CF">
      <w:pPr>
        <w:spacing w:after="0" w:line="240" w:lineRule="auto"/>
        <w:jc w:val="right"/>
        <w:rPr>
          <w:rFonts w:ascii="Times New Roman" w:hAnsi="Times New Roman"/>
          <w:b/>
          <w:sz w:val="24"/>
          <w:szCs w:val="24"/>
        </w:rPr>
      </w:pPr>
    </w:p>
    <w:p w:rsidR="00C163CF" w:rsidRPr="004707F8" w:rsidRDefault="00C163CF" w:rsidP="00C163CF">
      <w:pPr>
        <w:spacing w:after="0" w:line="240" w:lineRule="auto"/>
        <w:jc w:val="center"/>
        <w:rPr>
          <w:rFonts w:ascii="Times New Roman" w:hAnsi="Times New Roman"/>
          <w:b/>
          <w:sz w:val="24"/>
          <w:szCs w:val="24"/>
        </w:rPr>
      </w:pPr>
      <w:r w:rsidRPr="004707F8">
        <w:rPr>
          <w:rFonts w:ascii="Times New Roman" w:hAnsi="Times New Roman"/>
          <w:b/>
          <w:sz w:val="24"/>
          <w:szCs w:val="24"/>
        </w:rPr>
        <w:t xml:space="preserve">Порядок </w:t>
      </w:r>
    </w:p>
    <w:p w:rsidR="00C163CF" w:rsidRPr="004707F8" w:rsidRDefault="00C163CF" w:rsidP="00C163CF">
      <w:pPr>
        <w:spacing w:after="0" w:line="240" w:lineRule="auto"/>
        <w:jc w:val="center"/>
        <w:rPr>
          <w:rFonts w:ascii="Times New Roman" w:hAnsi="Times New Roman"/>
          <w:b/>
          <w:sz w:val="24"/>
          <w:szCs w:val="24"/>
        </w:rPr>
      </w:pPr>
      <w:r w:rsidRPr="004707F8">
        <w:rPr>
          <w:rFonts w:ascii="Times New Roman" w:hAnsi="Times New Roman"/>
          <w:b/>
          <w:sz w:val="24"/>
          <w:szCs w:val="24"/>
        </w:rPr>
        <w:t>предос</w:t>
      </w:r>
      <w:r>
        <w:rPr>
          <w:rFonts w:ascii="Times New Roman" w:hAnsi="Times New Roman"/>
          <w:b/>
          <w:sz w:val="24"/>
          <w:szCs w:val="24"/>
        </w:rPr>
        <w:t>тавления и расходования иных межбюджетных трансфертов</w:t>
      </w:r>
      <w:r w:rsidRPr="004707F8">
        <w:rPr>
          <w:rFonts w:ascii="Times New Roman" w:hAnsi="Times New Roman"/>
          <w:b/>
          <w:sz w:val="24"/>
          <w:szCs w:val="24"/>
        </w:rPr>
        <w:t xml:space="preserve"> предоставляемых из дорожного фонда муниципального образования «Шенкурский муниципальный район» бюджетам  муниципальных образований   городских поселений на </w:t>
      </w:r>
      <w:proofErr w:type="spellStart"/>
      <w:r w:rsidRPr="004707F8">
        <w:rPr>
          <w:rFonts w:ascii="Times New Roman" w:hAnsi="Times New Roman"/>
          <w:b/>
          <w:sz w:val="24"/>
          <w:szCs w:val="24"/>
        </w:rPr>
        <w:t>софинансирование</w:t>
      </w:r>
      <w:proofErr w:type="spellEnd"/>
      <w:r w:rsidRPr="004707F8">
        <w:rPr>
          <w:rFonts w:ascii="Times New Roman" w:hAnsi="Times New Roman"/>
          <w:b/>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w:t>
      </w:r>
    </w:p>
    <w:p w:rsidR="00C163CF" w:rsidRDefault="00C163CF" w:rsidP="00C163CF">
      <w:pPr>
        <w:spacing w:after="0" w:line="240" w:lineRule="auto"/>
        <w:ind w:firstLine="709"/>
        <w:jc w:val="both"/>
        <w:rPr>
          <w:rFonts w:ascii="Times New Roman" w:hAnsi="Times New Roman"/>
          <w:sz w:val="24"/>
          <w:szCs w:val="24"/>
        </w:rPr>
      </w:pP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1. </w:t>
      </w:r>
      <w:proofErr w:type="gramStart"/>
      <w:r w:rsidRPr="000E1D77">
        <w:rPr>
          <w:rFonts w:ascii="Times New Roman" w:hAnsi="Times New Roman"/>
          <w:sz w:val="24"/>
          <w:szCs w:val="24"/>
        </w:rPr>
        <w:t xml:space="preserve">Настоящий порядок определяет правила предоставления и расходования иных межбюджетных трансфертов бюджетам  муниципальных образований городских  поселений на </w:t>
      </w:r>
      <w:proofErr w:type="spellStart"/>
      <w:r w:rsidRPr="000E1D77">
        <w:rPr>
          <w:rFonts w:ascii="Times New Roman" w:hAnsi="Times New Roman"/>
          <w:sz w:val="24"/>
          <w:szCs w:val="24"/>
        </w:rPr>
        <w:t>софинансирование</w:t>
      </w:r>
      <w:proofErr w:type="spellEnd"/>
      <w:r w:rsidRPr="000E1D77">
        <w:rPr>
          <w:rFonts w:ascii="Times New Roman" w:hAnsi="Times New Roman"/>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 (далее – иные межбюджетные трансферты).</w:t>
      </w:r>
      <w:proofErr w:type="gramEnd"/>
    </w:p>
    <w:p w:rsidR="00C163CF" w:rsidRPr="000E1D77" w:rsidRDefault="00C163CF" w:rsidP="00C163CF">
      <w:pPr>
        <w:spacing w:after="0" w:line="240" w:lineRule="auto"/>
        <w:ind w:firstLine="709"/>
        <w:jc w:val="both"/>
        <w:rPr>
          <w:rFonts w:ascii="Times New Roman" w:hAnsi="Times New Roman"/>
          <w:sz w:val="24"/>
          <w:szCs w:val="24"/>
        </w:rPr>
      </w:pPr>
      <w:proofErr w:type="gramStart"/>
      <w:r w:rsidRPr="000E1D77">
        <w:rPr>
          <w:rFonts w:ascii="Times New Roman" w:hAnsi="Times New Roman"/>
          <w:sz w:val="24"/>
          <w:szCs w:val="24"/>
        </w:rPr>
        <w:t>Иные межб</w:t>
      </w:r>
      <w:r>
        <w:rPr>
          <w:rFonts w:ascii="Times New Roman" w:hAnsi="Times New Roman"/>
          <w:sz w:val="24"/>
          <w:szCs w:val="24"/>
        </w:rPr>
        <w:t>юджетные трансферты предоставляю</w:t>
      </w:r>
      <w:r w:rsidRPr="000E1D77">
        <w:rPr>
          <w:rFonts w:ascii="Times New Roman" w:hAnsi="Times New Roman"/>
          <w:sz w:val="24"/>
          <w:szCs w:val="24"/>
        </w:rPr>
        <w:t xml:space="preserve">тся бюджетам муниципальных образований </w:t>
      </w:r>
      <w:r w:rsidRPr="00B0122A">
        <w:rPr>
          <w:rFonts w:ascii="Times New Roman" w:hAnsi="Times New Roman"/>
          <w:sz w:val="24"/>
          <w:szCs w:val="24"/>
        </w:rPr>
        <w:t>городских</w:t>
      </w:r>
      <w:r w:rsidRPr="000E1D77">
        <w:rPr>
          <w:rFonts w:ascii="Times New Roman" w:hAnsi="Times New Roman"/>
          <w:color w:val="C00000"/>
          <w:sz w:val="24"/>
          <w:szCs w:val="24"/>
        </w:rPr>
        <w:t xml:space="preserve"> </w:t>
      </w:r>
      <w:r w:rsidRPr="000E1D77">
        <w:rPr>
          <w:rFonts w:ascii="Times New Roman" w:hAnsi="Times New Roman"/>
          <w:sz w:val="24"/>
          <w:szCs w:val="24"/>
        </w:rPr>
        <w:t>поселений муниципального образования «Шенкурский муниципальный район»  с целью дополнительного финансового обеспечения расходных обязательств, возникающих в связи с решением вопросов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w:t>
      </w:r>
      <w:proofErr w:type="gramEnd"/>
      <w:r w:rsidRPr="000E1D77">
        <w:rPr>
          <w:rFonts w:ascii="Times New Roman" w:hAnsi="Times New Roman"/>
          <w:sz w:val="24"/>
          <w:szCs w:val="24"/>
        </w:rPr>
        <w:t xml:space="preserve">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7" w:history="1">
        <w:r w:rsidRPr="000E1D77">
          <w:rPr>
            <w:rFonts w:ascii="Times New Roman" w:hAnsi="Times New Roman"/>
            <w:sz w:val="24"/>
            <w:szCs w:val="24"/>
          </w:rPr>
          <w:t>законодательством</w:t>
        </w:r>
      </w:hyperlink>
      <w:r w:rsidRPr="000E1D77">
        <w:rPr>
          <w:rFonts w:ascii="Times New Roman" w:hAnsi="Times New Roman"/>
          <w:sz w:val="24"/>
          <w:szCs w:val="24"/>
        </w:rPr>
        <w:t xml:space="preserve"> Российской Федерации.</w:t>
      </w:r>
    </w:p>
    <w:p w:rsidR="00C163CF" w:rsidRPr="000E1D77" w:rsidRDefault="00C163CF" w:rsidP="00C163CF">
      <w:pPr>
        <w:spacing w:line="240" w:lineRule="auto"/>
        <w:ind w:firstLine="709"/>
        <w:jc w:val="both"/>
        <w:rPr>
          <w:rFonts w:ascii="Times New Roman" w:hAnsi="Times New Roman"/>
          <w:sz w:val="24"/>
          <w:szCs w:val="24"/>
        </w:rPr>
      </w:pPr>
      <w:r w:rsidRPr="000E1D77">
        <w:rPr>
          <w:rFonts w:ascii="Times New Roman" w:hAnsi="Times New Roman"/>
          <w:sz w:val="24"/>
          <w:szCs w:val="24"/>
        </w:rPr>
        <w:t xml:space="preserve">2. Распределение иных межбюджетных трансфертов  осуществляется в соответствии с программными мероприятиями  в рамках муниципальной </w:t>
      </w:r>
      <w:r w:rsidRPr="000E1D77">
        <w:rPr>
          <w:rFonts w:ascii="Times New Roman" w:hAnsi="Times New Roman"/>
          <w:bCs/>
          <w:sz w:val="24"/>
          <w:szCs w:val="24"/>
        </w:rPr>
        <w:t>программы МО «Шенкурский муниципальный район» «</w:t>
      </w:r>
      <w:r w:rsidRPr="000E1D77">
        <w:rPr>
          <w:rFonts w:ascii="Times New Roman" w:hAnsi="Times New Roman"/>
          <w:sz w:val="24"/>
          <w:szCs w:val="24"/>
        </w:rPr>
        <w:t>Улучшение эксплуатационного состояния автомобильных дорог общего пользования  местного значения  за счет ремонта, капитального ремонта и содержания</w:t>
      </w:r>
      <w:r w:rsidRPr="000E1D77">
        <w:rPr>
          <w:rFonts w:ascii="Times New Roman" w:hAnsi="Times New Roman"/>
          <w:bCs/>
          <w:sz w:val="24"/>
          <w:szCs w:val="24"/>
        </w:rPr>
        <w:t xml:space="preserve">» </w:t>
      </w:r>
      <w:r w:rsidRPr="000E1D77">
        <w:rPr>
          <w:rFonts w:ascii="Times New Roman" w:hAnsi="Times New Roman"/>
          <w:sz w:val="24"/>
          <w:szCs w:val="24"/>
        </w:rPr>
        <w:t xml:space="preserve"> муниципальным образованиям городских поселений. </w:t>
      </w:r>
      <w:proofErr w:type="gramStart"/>
      <w:r w:rsidRPr="000E1D77">
        <w:rPr>
          <w:rFonts w:ascii="Times New Roman" w:hAnsi="Times New Roman"/>
          <w:sz w:val="24"/>
          <w:szCs w:val="24"/>
        </w:rPr>
        <w:t>Иные межбюджетные трансферты предоставляются бюджетам муниципальных образований городских поселений</w:t>
      </w:r>
      <w:r>
        <w:rPr>
          <w:rFonts w:ascii="Times New Roman" w:hAnsi="Times New Roman"/>
          <w:sz w:val="24"/>
          <w:szCs w:val="24"/>
        </w:rPr>
        <w:t xml:space="preserve"> (</w:t>
      </w:r>
      <w:r w:rsidRPr="000E1D77">
        <w:rPr>
          <w:rFonts w:ascii="Times New Roman" w:hAnsi="Times New Roman"/>
          <w:sz w:val="24"/>
          <w:szCs w:val="24"/>
        </w:rPr>
        <w:t xml:space="preserve">далее – бюджет городского поселения) за  счет бюджетных ассигнований  </w:t>
      </w:r>
      <w:r w:rsidRPr="000E1D77">
        <w:rPr>
          <w:rFonts w:ascii="Times New Roman" w:hAnsi="Times New Roman"/>
          <w:color w:val="FF0000"/>
          <w:sz w:val="24"/>
          <w:szCs w:val="24"/>
        </w:rPr>
        <w:t xml:space="preserve"> </w:t>
      </w:r>
      <w:r w:rsidRPr="000E1D77">
        <w:rPr>
          <w:rFonts w:ascii="Times New Roman" w:hAnsi="Times New Roman"/>
          <w:sz w:val="24"/>
          <w:szCs w:val="24"/>
        </w:rPr>
        <w:t>предусмотренных в дорожном фонде</w:t>
      </w:r>
      <w:r w:rsidRPr="000E1D77">
        <w:rPr>
          <w:rFonts w:ascii="Times New Roman" w:hAnsi="Times New Roman"/>
          <w:color w:val="FF0000"/>
          <w:sz w:val="24"/>
          <w:szCs w:val="24"/>
        </w:rPr>
        <w:t xml:space="preserve"> </w:t>
      </w:r>
      <w:r w:rsidRPr="000E1D77">
        <w:rPr>
          <w:rFonts w:ascii="Times New Roman" w:hAnsi="Times New Roman"/>
          <w:sz w:val="24"/>
          <w:szCs w:val="24"/>
        </w:rPr>
        <w:t xml:space="preserve"> муниципального образования «Шенкурский муниципальный район», в том числе  за счет  средств </w:t>
      </w:r>
      <w:r>
        <w:rPr>
          <w:rFonts w:ascii="Times New Roman" w:hAnsi="Times New Roman"/>
          <w:bCs/>
          <w:sz w:val="24"/>
          <w:szCs w:val="24"/>
        </w:rPr>
        <w:t>иных межбюджетных трансфертов</w:t>
      </w:r>
      <w:r w:rsidRPr="000E1D77">
        <w:rPr>
          <w:rFonts w:ascii="Times New Roman" w:hAnsi="Times New Roman"/>
          <w:bCs/>
          <w:sz w:val="24"/>
          <w:szCs w:val="24"/>
        </w:rPr>
        <w:t xml:space="preserve"> бюджетам муниципальных образований Архангельской области на </w:t>
      </w:r>
      <w:proofErr w:type="spellStart"/>
      <w:r w:rsidRPr="000E1D77">
        <w:rPr>
          <w:rFonts w:ascii="Times New Roman" w:hAnsi="Times New Roman"/>
          <w:bCs/>
          <w:sz w:val="24"/>
          <w:szCs w:val="24"/>
        </w:rPr>
        <w:t>софинансирование</w:t>
      </w:r>
      <w:proofErr w:type="spellEnd"/>
      <w:r w:rsidRPr="000E1D77">
        <w:rPr>
          <w:rFonts w:ascii="Times New Roman" w:hAnsi="Times New Roman"/>
          <w:bCs/>
          <w:sz w:val="24"/>
          <w:szCs w:val="24"/>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w:t>
      </w:r>
      <w:proofErr w:type="gramEnd"/>
      <w:r w:rsidRPr="000E1D77">
        <w:rPr>
          <w:rFonts w:ascii="Times New Roman" w:hAnsi="Times New Roman"/>
          <w:bCs/>
          <w:sz w:val="24"/>
          <w:szCs w:val="24"/>
        </w:rPr>
        <w:t>, проездов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r w:rsidRPr="000E1D77">
        <w:rPr>
          <w:rFonts w:ascii="Times New Roman" w:hAnsi="Times New Roman"/>
          <w:sz w:val="24"/>
          <w:szCs w:val="24"/>
        </w:rPr>
        <w:t xml:space="preserve">.  </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3. Иные межбюджетные трансферты предоставляются при соблюдении следующих условий:</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1) заключение соглашения о предоставлении иных межбюджетных трансфертов между Администрацией   муниципального образования «Шенкурский муниципальный район» Архангельской области (далее - Администрация района)  и админи</w:t>
      </w:r>
      <w:r>
        <w:rPr>
          <w:rFonts w:ascii="Times New Roman" w:hAnsi="Times New Roman"/>
          <w:sz w:val="24"/>
          <w:szCs w:val="24"/>
        </w:rPr>
        <w:t>страцией городского поселения (</w:t>
      </w:r>
      <w:r w:rsidRPr="000E1D77">
        <w:rPr>
          <w:rFonts w:ascii="Times New Roman" w:hAnsi="Times New Roman"/>
          <w:sz w:val="24"/>
          <w:szCs w:val="24"/>
        </w:rPr>
        <w:t xml:space="preserve">далее – администрация поселения). </w:t>
      </w:r>
      <w:proofErr w:type="gramStart"/>
      <w:r w:rsidRPr="000E1D77">
        <w:rPr>
          <w:rFonts w:ascii="Times New Roman" w:hAnsi="Times New Roman"/>
          <w:sz w:val="24"/>
          <w:szCs w:val="24"/>
        </w:rPr>
        <w:t xml:space="preserve">При предоставлении иных межбюджетных трансфертов бюджетам  городских поселений, в которых  администрации муниципального образования не образуется, в </w:t>
      </w:r>
      <w:r w:rsidRPr="000E1D77">
        <w:rPr>
          <w:rFonts w:ascii="Times New Roman" w:hAnsi="Times New Roman"/>
          <w:sz w:val="24"/>
          <w:szCs w:val="24"/>
        </w:rPr>
        <w:lastRenderedPageBreak/>
        <w:t>соответствии с п.2 статьи 34 федерального закона № 131-ФЗ от 06.10.2003 года "Об общих принципах организации местного самоуправления в Российской Федерации" (далее – федерального закона № 131-ФЗ) подписание соглашения осуществляется между Администрацией района и ответственным должностным лицом в органе  местного самоуправления муниципального образования «Шенкурский муниципальный район</w:t>
      </w:r>
      <w:proofErr w:type="gramEnd"/>
      <w:r w:rsidRPr="000E1D77">
        <w:rPr>
          <w:rFonts w:ascii="Times New Roman" w:hAnsi="Times New Roman"/>
          <w:sz w:val="24"/>
          <w:szCs w:val="24"/>
        </w:rPr>
        <w:t xml:space="preserve">», уполномоченным на подписание соглашений со стороны городского поселения.      </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2) предоставление администрацией поселения отчетности в Администрацию района  о финансировании расходов за счет средств  бюджетов городских поселений по формам и в сроки, установленные соглашением.</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Подготовка и предоставления отчетности по муниципальному образованию городскому поселению, в котором   администрация муниципального образования не образуется, в соответствии с п.2 статьи 34 федерального закона № 131-ФЗ, осуществляется структурным подразделением Администрации района ответственным за исполнения полномочий по дорожной деятельности.</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3.1. Заключение соглашения между администрацией района и администрацией поселения, с учетом положений подпункта 1 пункта 3 настоящего порядка, на предоставление иных межбюджетных трансфертов осуществляется в следующем порядке:</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1) положения, включаемые в соглашение, определяются администрацией района;</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2) соглашение заключается в срок, определенный администрацией района;</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3) администрация района  готовит проект соглашения и предоставляет в администрацию поселения или должностному лицу  для подписания; </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4) администрация поселения  или должностное лицо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или должностное лицо представляет письменное обоснование отказа в подписании в администрацию  района.</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 </w:t>
      </w:r>
      <w:proofErr w:type="gramStart"/>
      <w:r w:rsidRPr="000E1D77">
        <w:rPr>
          <w:rFonts w:ascii="Times New Roman" w:hAnsi="Times New Roman"/>
          <w:sz w:val="24"/>
          <w:szCs w:val="24"/>
        </w:rPr>
        <w:t>В случае отсутствия в срок, установленном подпунктом 2 настоящего пункта,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района в размере, равном размеру иных межбюджетных трансфертов соответствующему бюджету поселения, подлежат уменьшению путем внесения изменений в решение о бюджете района на соответствующий финансовый год.</w:t>
      </w:r>
      <w:proofErr w:type="gramEnd"/>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 Решения об уменьшении бюджетных ассигнований бюджета района на предоставление иных межбюджетных трансфертов не принимаются в случае, если заключение соглашений было своевременно не произведено в силу обстоятельств непреодолимой силы.</w:t>
      </w:r>
    </w:p>
    <w:p w:rsidR="00C163CF" w:rsidRPr="000E1D77" w:rsidRDefault="00C163CF" w:rsidP="00C163CF">
      <w:pPr>
        <w:widowControl w:val="0"/>
        <w:autoSpaceDE w:val="0"/>
        <w:autoSpaceDN w:val="0"/>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4. Администрация  района является главным распорядителем бюджетных средств и осуществляет перечисление иных межбюджетных трансфертов в соответствии со сводной бюджетной росписью  бюджета,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5. Органы местного самоуправления городских  поселений отражают суммы иных межбюджетных трансфертов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C163CF" w:rsidRPr="000E1D77" w:rsidRDefault="00C163CF" w:rsidP="00C163CF">
      <w:pPr>
        <w:autoSpaceDE w:val="0"/>
        <w:autoSpaceDN w:val="0"/>
        <w:adjustRightInd w:val="0"/>
        <w:spacing w:after="0" w:line="240" w:lineRule="auto"/>
        <w:ind w:firstLine="709"/>
        <w:jc w:val="both"/>
        <w:rPr>
          <w:rFonts w:ascii="Times New Roman" w:hAnsi="Times New Roman"/>
          <w:bCs/>
          <w:sz w:val="24"/>
          <w:szCs w:val="24"/>
        </w:rPr>
      </w:pPr>
      <w:proofErr w:type="gramStart"/>
      <w:r w:rsidRPr="000E1D77">
        <w:rPr>
          <w:rFonts w:ascii="Times New Roman" w:hAnsi="Times New Roman"/>
          <w:sz w:val="24"/>
          <w:szCs w:val="24"/>
        </w:rPr>
        <w:t>Полученные иные межбюджетные трансферты носят целевой характер и отражаются органами местного самоуправления городских поселений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муниципального образования «Шенкурский муниципальный район» (далее – бюджет района), по которым отражаются</w:t>
      </w:r>
      <w:proofErr w:type="gramEnd"/>
      <w:r w:rsidRPr="000E1D77">
        <w:rPr>
          <w:rFonts w:ascii="Times New Roman" w:hAnsi="Times New Roman"/>
          <w:sz w:val="24"/>
          <w:szCs w:val="24"/>
        </w:rPr>
        <w:t xml:space="preserve"> расходы бюджета района  на предоставление иных межбюджетных трансфертов из  бюджета района.</w:t>
      </w:r>
      <w:r w:rsidRPr="000E1D77">
        <w:rPr>
          <w:rFonts w:ascii="Times New Roman" w:hAnsi="Times New Roman"/>
          <w:bCs/>
          <w:sz w:val="24"/>
          <w:szCs w:val="24"/>
        </w:rPr>
        <w:t xml:space="preserve"> Органы местного самоуправления городского поселения вправе установить необходимую детализацию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C163CF" w:rsidRPr="000E1D77" w:rsidRDefault="00C163CF" w:rsidP="00C163CF">
      <w:pPr>
        <w:autoSpaceDE w:val="0"/>
        <w:autoSpaceDN w:val="0"/>
        <w:adjustRightInd w:val="0"/>
        <w:spacing w:after="0" w:line="240" w:lineRule="auto"/>
        <w:ind w:firstLine="540"/>
        <w:jc w:val="both"/>
        <w:rPr>
          <w:rFonts w:ascii="Times New Roman" w:hAnsi="Times New Roman"/>
          <w:sz w:val="24"/>
          <w:szCs w:val="24"/>
        </w:rPr>
      </w:pPr>
      <w:r w:rsidRPr="000E1D77">
        <w:rPr>
          <w:rFonts w:ascii="Times New Roman" w:hAnsi="Times New Roman"/>
          <w:sz w:val="24"/>
          <w:szCs w:val="24"/>
        </w:rPr>
        <w:lastRenderedPageBreak/>
        <w:t xml:space="preserve">  Органы местного самоуправления городских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C163CF" w:rsidRPr="000E1D77" w:rsidRDefault="00C163CF" w:rsidP="00C163CF">
      <w:pPr>
        <w:autoSpaceDE w:val="0"/>
        <w:autoSpaceDN w:val="0"/>
        <w:adjustRightInd w:val="0"/>
        <w:spacing w:after="0" w:line="240" w:lineRule="auto"/>
        <w:ind w:firstLine="540"/>
        <w:jc w:val="both"/>
        <w:rPr>
          <w:rFonts w:ascii="Times New Roman" w:hAnsi="Times New Roman"/>
          <w:sz w:val="24"/>
          <w:szCs w:val="24"/>
        </w:rPr>
      </w:pPr>
      <w:r w:rsidRPr="000E1D77">
        <w:rPr>
          <w:rFonts w:ascii="Times New Roman" w:hAnsi="Times New Roman"/>
          <w:sz w:val="24"/>
          <w:szCs w:val="24"/>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C163CF" w:rsidRPr="000E1D77" w:rsidRDefault="00C163CF" w:rsidP="00C163CF">
      <w:pPr>
        <w:autoSpaceDE w:val="0"/>
        <w:autoSpaceDN w:val="0"/>
        <w:adjustRightInd w:val="0"/>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6. </w:t>
      </w:r>
      <w:proofErr w:type="gramStart"/>
      <w:r w:rsidRPr="000E1D77">
        <w:rPr>
          <w:rFonts w:ascii="Times New Roman" w:hAnsi="Times New Roman"/>
          <w:sz w:val="24"/>
          <w:szCs w:val="24"/>
        </w:rPr>
        <w:t>Органы местного самоуправления городских поселений или Администрация района при исполнении полномочий администрации поселения, в соответствии с п.2 статьи 34 федерального закона № 131-ФЗ при перечислении  средств  организациям, осуществляющим   деятельность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за счет иных межбюджетных трансфертов  представляют в</w:t>
      </w:r>
      <w:proofErr w:type="gramEnd"/>
      <w:r w:rsidRPr="000E1D77">
        <w:rPr>
          <w:rFonts w:ascii="Times New Roman" w:hAnsi="Times New Roman"/>
          <w:sz w:val="24"/>
          <w:szCs w:val="24"/>
        </w:rPr>
        <w:t xml:space="preserve">   органы Федерального казначейства соглашение, указанное </w:t>
      </w:r>
      <w:proofErr w:type="gramStart"/>
      <w:r w:rsidRPr="000E1D77">
        <w:rPr>
          <w:rFonts w:ascii="Times New Roman" w:hAnsi="Times New Roman"/>
          <w:sz w:val="24"/>
          <w:szCs w:val="24"/>
        </w:rPr>
        <w:t>в</w:t>
      </w:r>
      <w:proofErr w:type="gramEnd"/>
      <w:r w:rsidRPr="000E1D77">
        <w:rPr>
          <w:rFonts w:ascii="Times New Roman" w:hAnsi="Times New Roman"/>
          <w:sz w:val="24"/>
          <w:szCs w:val="24"/>
        </w:rPr>
        <w:t xml:space="preserve"> </w:t>
      </w:r>
      <w:proofErr w:type="gramStart"/>
      <w:r w:rsidRPr="000E1D77">
        <w:rPr>
          <w:rFonts w:ascii="Times New Roman" w:hAnsi="Times New Roman"/>
          <w:sz w:val="24"/>
          <w:szCs w:val="24"/>
        </w:rPr>
        <w:t>подпункта</w:t>
      </w:r>
      <w:proofErr w:type="gramEnd"/>
      <w:r w:rsidRPr="000E1D77">
        <w:rPr>
          <w:rFonts w:ascii="Times New Roman" w:hAnsi="Times New Roman"/>
          <w:sz w:val="24"/>
          <w:szCs w:val="24"/>
        </w:rPr>
        <w:t xml:space="preserve"> 1 пункта</w:t>
      </w:r>
      <w:r w:rsidRPr="000E1D77">
        <w:rPr>
          <w:rFonts w:ascii="Times New Roman" w:hAnsi="Times New Roman"/>
          <w:color w:val="C00000"/>
          <w:sz w:val="24"/>
          <w:szCs w:val="24"/>
        </w:rPr>
        <w:t xml:space="preserve"> </w:t>
      </w:r>
      <w:r w:rsidRPr="00B0122A">
        <w:rPr>
          <w:rFonts w:ascii="Times New Roman" w:hAnsi="Times New Roman"/>
          <w:sz w:val="24"/>
          <w:szCs w:val="24"/>
        </w:rPr>
        <w:t>3</w:t>
      </w:r>
      <w:r w:rsidRPr="000E1D77">
        <w:rPr>
          <w:rFonts w:ascii="Times New Roman" w:hAnsi="Times New Roman"/>
          <w:sz w:val="24"/>
          <w:szCs w:val="24"/>
        </w:rPr>
        <w:t xml:space="preserve"> настоящего Порядка,   муниципальные контракты (договоры)  и подтверждающие документы на выполненные работы.</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7. </w:t>
      </w:r>
      <w:proofErr w:type="gramStart"/>
      <w:r w:rsidRPr="000E1D77">
        <w:rPr>
          <w:rFonts w:ascii="Times New Roman" w:hAnsi="Times New Roman"/>
          <w:sz w:val="24"/>
          <w:szCs w:val="24"/>
        </w:rPr>
        <w:t>Органы местного самоуправления городских поселений предоставляют в Администрацию района копии муниципальных контрактов (договоров), подтверждающие документы на выполненные работы и оказание услуг по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и отчет об использовании иных межбюджетных трансфертов на осуществление полномочий по формам</w:t>
      </w:r>
      <w:proofErr w:type="gramEnd"/>
      <w:r w:rsidRPr="000E1D77">
        <w:rPr>
          <w:rFonts w:ascii="Times New Roman" w:hAnsi="Times New Roman"/>
          <w:sz w:val="24"/>
          <w:szCs w:val="24"/>
        </w:rPr>
        <w:t xml:space="preserve"> и в сроки, установленные соглашением, </w:t>
      </w:r>
      <w:proofErr w:type="gramStart"/>
      <w:r w:rsidRPr="000E1D77">
        <w:rPr>
          <w:rFonts w:ascii="Times New Roman" w:hAnsi="Times New Roman"/>
          <w:sz w:val="24"/>
          <w:szCs w:val="24"/>
        </w:rPr>
        <w:t>указанном</w:t>
      </w:r>
      <w:proofErr w:type="gramEnd"/>
      <w:r w:rsidRPr="000E1D77">
        <w:rPr>
          <w:rFonts w:ascii="Times New Roman" w:hAnsi="Times New Roman"/>
          <w:sz w:val="24"/>
          <w:szCs w:val="24"/>
        </w:rPr>
        <w:t xml:space="preserve"> в подпункта 1 пункта 3 настоящего Порядка. </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Подготовка и предоставления отчетности по муниципальному образованию городскому поселению, </w:t>
      </w:r>
      <w:proofErr w:type="gramStart"/>
      <w:r w:rsidRPr="000E1D77">
        <w:rPr>
          <w:rFonts w:ascii="Times New Roman" w:hAnsi="Times New Roman"/>
          <w:sz w:val="24"/>
          <w:szCs w:val="24"/>
        </w:rPr>
        <w:t>в</w:t>
      </w:r>
      <w:proofErr w:type="gramEnd"/>
      <w:r w:rsidRPr="000E1D77">
        <w:rPr>
          <w:rFonts w:ascii="Times New Roman" w:hAnsi="Times New Roman"/>
          <w:sz w:val="24"/>
          <w:szCs w:val="24"/>
        </w:rPr>
        <w:t xml:space="preserve"> </w:t>
      </w:r>
      <w:proofErr w:type="gramStart"/>
      <w:r w:rsidRPr="000E1D77">
        <w:rPr>
          <w:rFonts w:ascii="Times New Roman" w:hAnsi="Times New Roman"/>
          <w:sz w:val="24"/>
          <w:szCs w:val="24"/>
        </w:rPr>
        <w:t>которым</w:t>
      </w:r>
      <w:proofErr w:type="gramEnd"/>
      <w:r w:rsidRPr="000E1D77">
        <w:rPr>
          <w:rFonts w:ascii="Times New Roman" w:hAnsi="Times New Roman"/>
          <w:sz w:val="24"/>
          <w:szCs w:val="24"/>
        </w:rPr>
        <w:t xml:space="preserve">   администрация муниципального образования не образуется, в соответствии с п.2 статьи 34 федерального закона № 131-ФЗ, осуществляется структурным подразделением Администрации района ответственным за исполнения полномочий по дорожной деятельности.</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8. Ответственность за нецелевое использование иных межбюджетных трансфертов и недостоверность представляемых в соответствии с настоящим Порядком и соглашением документов  и отчетности несут органы местного самоуправления городских поселений и Администрация района при исполнении полномочий администрации поселения, в соответствии с п.2 статьи 34  федерального закона № 131-ФЗ.</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 xml:space="preserve">9. </w:t>
      </w:r>
      <w:proofErr w:type="gramStart"/>
      <w:r w:rsidRPr="000E1D77">
        <w:rPr>
          <w:rFonts w:ascii="Times New Roman" w:hAnsi="Times New Roman"/>
          <w:sz w:val="24"/>
          <w:szCs w:val="24"/>
        </w:rPr>
        <w:t>Контроль за</w:t>
      </w:r>
      <w:proofErr w:type="gramEnd"/>
      <w:r w:rsidRPr="000E1D77">
        <w:rPr>
          <w:rFonts w:ascii="Times New Roman" w:hAnsi="Times New Roman"/>
          <w:sz w:val="24"/>
          <w:szCs w:val="24"/>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 </w:t>
      </w:r>
    </w:p>
    <w:p w:rsidR="00C163CF" w:rsidRPr="000E1D77" w:rsidRDefault="00C163CF" w:rsidP="00C163CF">
      <w:pPr>
        <w:spacing w:after="0" w:line="240" w:lineRule="auto"/>
        <w:ind w:firstLine="709"/>
        <w:jc w:val="both"/>
        <w:rPr>
          <w:rFonts w:ascii="Times New Roman" w:hAnsi="Times New Roman"/>
          <w:sz w:val="24"/>
          <w:szCs w:val="24"/>
        </w:rPr>
      </w:pPr>
      <w:r w:rsidRPr="000E1D77">
        <w:rPr>
          <w:rFonts w:ascii="Times New Roman" w:hAnsi="Times New Roman"/>
          <w:sz w:val="24"/>
          <w:szCs w:val="24"/>
        </w:rPr>
        <w:t>10.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C163CF" w:rsidRPr="000E1D77" w:rsidRDefault="00C163CF" w:rsidP="00C163CF">
      <w:pPr>
        <w:autoSpaceDE w:val="0"/>
        <w:autoSpaceDN w:val="0"/>
        <w:adjustRightInd w:val="0"/>
        <w:spacing w:after="0" w:line="240" w:lineRule="auto"/>
        <w:ind w:firstLine="709"/>
        <w:jc w:val="both"/>
        <w:rPr>
          <w:rFonts w:ascii="Times New Roman" w:hAnsi="Times New Roman"/>
          <w:bCs/>
          <w:sz w:val="24"/>
          <w:szCs w:val="24"/>
        </w:rPr>
      </w:pPr>
      <w:r w:rsidRPr="000E1D77">
        <w:rPr>
          <w:rFonts w:ascii="Times New Roman" w:hAnsi="Times New Roman"/>
          <w:sz w:val="24"/>
          <w:szCs w:val="24"/>
        </w:rPr>
        <w:t xml:space="preserve">11. </w:t>
      </w:r>
      <w:r w:rsidRPr="000E1D77">
        <w:rPr>
          <w:rFonts w:ascii="Times New Roman" w:hAnsi="Times New Roman"/>
          <w:bCs/>
          <w:sz w:val="24"/>
          <w:szCs w:val="24"/>
        </w:rPr>
        <w:t>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p>
    <w:p w:rsidR="00C163CF" w:rsidRPr="0000425D" w:rsidRDefault="00C163CF" w:rsidP="00C163CF">
      <w:pPr>
        <w:autoSpaceDE w:val="0"/>
        <w:autoSpaceDN w:val="0"/>
        <w:adjustRightInd w:val="0"/>
        <w:ind w:firstLine="709"/>
        <w:jc w:val="both"/>
        <w:rPr>
          <w:bCs/>
          <w:sz w:val="26"/>
          <w:szCs w:val="26"/>
        </w:rPr>
      </w:pPr>
    </w:p>
    <w:p w:rsidR="00C163CF" w:rsidRPr="0000425D"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sectPr w:rsidR="00C163CF" w:rsidSect="00C163CF">
          <w:pgSz w:w="11906" w:h="16838"/>
          <w:pgMar w:top="709" w:right="851" w:bottom="1134" w:left="425" w:header="709" w:footer="709" w:gutter="0"/>
          <w:cols w:space="708"/>
          <w:docGrid w:linePitch="360"/>
        </w:sectPr>
      </w:pPr>
    </w:p>
    <w:p w:rsidR="00C163CF"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pPr>
    </w:p>
    <w:p w:rsidR="00C163CF" w:rsidRDefault="00C163CF" w:rsidP="00C163CF">
      <w:pPr>
        <w:autoSpaceDE w:val="0"/>
        <w:autoSpaceDN w:val="0"/>
        <w:adjustRightInd w:val="0"/>
        <w:ind w:firstLine="709"/>
        <w:jc w:val="both"/>
        <w:rPr>
          <w:bCs/>
          <w:sz w:val="26"/>
          <w:szCs w:val="26"/>
        </w:rPr>
      </w:pPr>
    </w:p>
    <w:p w:rsidR="00CB2161" w:rsidRDefault="00CB2161" w:rsidP="00CB2161">
      <w:pPr>
        <w:tabs>
          <w:tab w:val="left" w:pos="3544"/>
          <w:tab w:val="left" w:pos="5670"/>
          <w:tab w:val="left" w:pos="8222"/>
          <w:tab w:val="left" w:pos="11057"/>
        </w:tabs>
        <w:spacing w:after="0" w:line="240" w:lineRule="auto"/>
        <w:jc w:val="center"/>
        <w:outlineLvl w:val="3"/>
        <w:rPr>
          <w:rFonts w:ascii="Times New Roman" w:hAnsi="Times New Roman" w:cs="Times New Roman"/>
          <w:sz w:val="24"/>
          <w:szCs w:val="24"/>
        </w:rPr>
      </w:pPr>
    </w:p>
    <w:sectPr w:rsidR="00CB2161" w:rsidSect="00CB2161">
      <w:pgSz w:w="16838" w:h="11906" w:orient="landscape"/>
      <w:pgMar w:top="426" w:right="709"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7FE3E75"/>
    <w:multiLevelType w:val="multilevel"/>
    <w:tmpl w:val="BDE6BB6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BC06AAA"/>
    <w:multiLevelType w:val="hybridMultilevel"/>
    <w:tmpl w:val="B90EC064"/>
    <w:lvl w:ilvl="0" w:tplc="9DF8E21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5A7725"/>
    <w:multiLevelType w:val="multilevel"/>
    <w:tmpl w:val="18F856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8847BA6"/>
    <w:multiLevelType w:val="hybridMultilevel"/>
    <w:tmpl w:val="9AA08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E34FAE"/>
    <w:multiLevelType w:val="hybridMultilevel"/>
    <w:tmpl w:val="365855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4F3033"/>
    <w:multiLevelType w:val="hybridMultilevel"/>
    <w:tmpl w:val="C00E51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39952DE"/>
    <w:multiLevelType w:val="multilevel"/>
    <w:tmpl w:val="BE1E10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B150737"/>
    <w:multiLevelType w:val="hybridMultilevel"/>
    <w:tmpl w:val="DF821F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12">
    <w:nsid w:val="725F06D1"/>
    <w:multiLevelType w:val="hybridMultilevel"/>
    <w:tmpl w:val="2B9A3972"/>
    <w:lvl w:ilvl="0" w:tplc="33E08DEC">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8605B4B"/>
    <w:multiLevelType w:val="multilevel"/>
    <w:tmpl w:val="57D05E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8"/>
  </w:num>
  <w:num w:numId="12">
    <w:abstractNumId w:val="3"/>
  </w:num>
  <w:num w:numId="13">
    <w:abstractNumId w:val="5"/>
  </w:num>
  <w:num w:numId="14">
    <w:abstractNumId w:val="2"/>
  </w:num>
  <w:num w:numId="15">
    <w:abstractNumId w:val="0"/>
  </w:num>
  <w:num w:numId="16">
    <w:abstractNumId w:val="12"/>
  </w:num>
  <w:num w:numId="17">
    <w:abstractNumId w:val="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2779"/>
    <w:rsid w:val="00001191"/>
    <w:rsid w:val="0000710B"/>
    <w:rsid w:val="00007646"/>
    <w:rsid w:val="00013CAD"/>
    <w:rsid w:val="00017F8C"/>
    <w:rsid w:val="000230D9"/>
    <w:rsid w:val="00051AC1"/>
    <w:rsid w:val="00073510"/>
    <w:rsid w:val="0008470F"/>
    <w:rsid w:val="0009345A"/>
    <w:rsid w:val="00094BDD"/>
    <w:rsid w:val="000958AE"/>
    <w:rsid w:val="00096323"/>
    <w:rsid w:val="000B564A"/>
    <w:rsid w:val="000C5395"/>
    <w:rsid w:val="000D2E55"/>
    <w:rsid w:val="000E1C42"/>
    <w:rsid w:val="000E2082"/>
    <w:rsid w:val="000F3454"/>
    <w:rsid w:val="0010700A"/>
    <w:rsid w:val="0011116E"/>
    <w:rsid w:val="00115D77"/>
    <w:rsid w:val="00155105"/>
    <w:rsid w:val="001566ED"/>
    <w:rsid w:val="0016512C"/>
    <w:rsid w:val="00183B2C"/>
    <w:rsid w:val="001A6BE4"/>
    <w:rsid w:val="001C2C73"/>
    <w:rsid w:val="001C791A"/>
    <w:rsid w:val="001D1402"/>
    <w:rsid w:val="001D1D2F"/>
    <w:rsid w:val="001E5D1A"/>
    <w:rsid w:val="00201A11"/>
    <w:rsid w:val="00214E36"/>
    <w:rsid w:val="002230A4"/>
    <w:rsid w:val="0022700B"/>
    <w:rsid w:val="00245118"/>
    <w:rsid w:val="00282313"/>
    <w:rsid w:val="00290FD8"/>
    <w:rsid w:val="00294718"/>
    <w:rsid w:val="002D72C8"/>
    <w:rsid w:val="00303141"/>
    <w:rsid w:val="00316417"/>
    <w:rsid w:val="00317359"/>
    <w:rsid w:val="00332FC1"/>
    <w:rsid w:val="00372A23"/>
    <w:rsid w:val="003D5484"/>
    <w:rsid w:val="003D6DE8"/>
    <w:rsid w:val="003E10B6"/>
    <w:rsid w:val="003E26C6"/>
    <w:rsid w:val="00417BFD"/>
    <w:rsid w:val="0043457E"/>
    <w:rsid w:val="00435799"/>
    <w:rsid w:val="00464C91"/>
    <w:rsid w:val="00471EEC"/>
    <w:rsid w:val="00490C59"/>
    <w:rsid w:val="00491ACD"/>
    <w:rsid w:val="004B7C75"/>
    <w:rsid w:val="0053059C"/>
    <w:rsid w:val="00565268"/>
    <w:rsid w:val="005679F2"/>
    <w:rsid w:val="00582779"/>
    <w:rsid w:val="005C1982"/>
    <w:rsid w:val="005C33A5"/>
    <w:rsid w:val="005C6730"/>
    <w:rsid w:val="005C7E0A"/>
    <w:rsid w:val="005D1C3C"/>
    <w:rsid w:val="005E0F8D"/>
    <w:rsid w:val="00626BDC"/>
    <w:rsid w:val="00647D55"/>
    <w:rsid w:val="00651BFD"/>
    <w:rsid w:val="00654544"/>
    <w:rsid w:val="006A3BFB"/>
    <w:rsid w:val="006A42BC"/>
    <w:rsid w:val="006B5F30"/>
    <w:rsid w:val="006C782C"/>
    <w:rsid w:val="006D06B1"/>
    <w:rsid w:val="006E1818"/>
    <w:rsid w:val="0070462F"/>
    <w:rsid w:val="00711FCC"/>
    <w:rsid w:val="0073544A"/>
    <w:rsid w:val="0076386B"/>
    <w:rsid w:val="0077677B"/>
    <w:rsid w:val="00782325"/>
    <w:rsid w:val="00787160"/>
    <w:rsid w:val="0079214B"/>
    <w:rsid w:val="007A118A"/>
    <w:rsid w:val="007B4ABD"/>
    <w:rsid w:val="007B5367"/>
    <w:rsid w:val="007D0074"/>
    <w:rsid w:val="00812A0A"/>
    <w:rsid w:val="008141E6"/>
    <w:rsid w:val="00833D0F"/>
    <w:rsid w:val="00841EFE"/>
    <w:rsid w:val="008776BA"/>
    <w:rsid w:val="00882200"/>
    <w:rsid w:val="00884D75"/>
    <w:rsid w:val="008A38C2"/>
    <w:rsid w:val="008B293A"/>
    <w:rsid w:val="008D36F6"/>
    <w:rsid w:val="008E47D0"/>
    <w:rsid w:val="008F3CEC"/>
    <w:rsid w:val="00906E9F"/>
    <w:rsid w:val="00920461"/>
    <w:rsid w:val="009564FA"/>
    <w:rsid w:val="009916DC"/>
    <w:rsid w:val="009C5102"/>
    <w:rsid w:val="009D6470"/>
    <w:rsid w:val="009E493F"/>
    <w:rsid w:val="009F5A55"/>
    <w:rsid w:val="00A10179"/>
    <w:rsid w:val="00A1287E"/>
    <w:rsid w:val="00A331E4"/>
    <w:rsid w:val="00A40030"/>
    <w:rsid w:val="00A4454B"/>
    <w:rsid w:val="00A5285B"/>
    <w:rsid w:val="00AB7A77"/>
    <w:rsid w:val="00AD19E4"/>
    <w:rsid w:val="00B02233"/>
    <w:rsid w:val="00B036AE"/>
    <w:rsid w:val="00B61A5B"/>
    <w:rsid w:val="00B62CA0"/>
    <w:rsid w:val="00B64128"/>
    <w:rsid w:val="00B65C39"/>
    <w:rsid w:val="00B74BC6"/>
    <w:rsid w:val="00B935FE"/>
    <w:rsid w:val="00BC0BDB"/>
    <w:rsid w:val="00BC6ACD"/>
    <w:rsid w:val="00BD1CD4"/>
    <w:rsid w:val="00BD7AE4"/>
    <w:rsid w:val="00C06DA9"/>
    <w:rsid w:val="00C163CF"/>
    <w:rsid w:val="00C2142A"/>
    <w:rsid w:val="00C23310"/>
    <w:rsid w:val="00C24692"/>
    <w:rsid w:val="00C26438"/>
    <w:rsid w:val="00C2697E"/>
    <w:rsid w:val="00C40AAC"/>
    <w:rsid w:val="00C533A4"/>
    <w:rsid w:val="00C6260F"/>
    <w:rsid w:val="00C82CD3"/>
    <w:rsid w:val="00C9764C"/>
    <w:rsid w:val="00CA14EE"/>
    <w:rsid w:val="00CA2249"/>
    <w:rsid w:val="00CB05DD"/>
    <w:rsid w:val="00CB2161"/>
    <w:rsid w:val="00D05CFD"/>
    <w:rsid w:val="00D14D98"/>
    <w:rsid w:val="00D154C1"/>
    <w:rsid w:val="00D51210"/>
    <w:rsid w:val="00D62C6B"/>
    <w:rsid w:val="00D707BF"/>
    <w:rsid w:val="00D82275"/>
    <w:rsid w:val="00D910A6"/>
    <w:rsid w:val="00DC378C"/>
    <w:rsid w:val="00DE6899"/>
    <w:rsid w:val="00E00AB9"/>
    <w:rsid w:val="00E7270F"/>
    <w:rsid w:val="00E75E56"/>
    <w:rsid w:val="00E83289"/>
    <w:rsid w:val="00E8492A"/>
    <w:rsid w:val="00EC18FF"/>
    <w:rsid w:val="00EC5B43"/>
    <w:rsid w:val="00ED1620"/>
    <w:rsid w:val="00F03483"/>
    <w:rsid w:val="00F3008E"/>
    <w:rsid w:val="00F41F1B"/>
    <w:rsid w:val="00F571DE"/>
    <w:rsid w:val="00F8180C"/>
    <w:rsid w:val="00F87512"/>
    <w:rsid w:val="00FA0A0C"/>
    <w:rsid w:val="00FF65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779"/>
    <w:rPr>
      <w:rFonts w:eastAsiaTheme="minorEastAsia"/>
      <w:lang w:eastAsia="ru-RU"/>
    </w:rPr>
  </w:style>
  <w:style w:type="paragraph" w:styleId="2">
    <w:name w:val="heading 2"/>
    <w:basedOn w:val="a"/>
    <w:link w:val="20"/>
    <w:uiPriority w:val="9"/>
    <w:qFormat/>
    <w:rsid w:val="00C163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582779"/>
    <w:pPr>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82779"/>
    <w:pPr>
      <w:ind w:left="720"/>
      <w:contextualSpacing/>
    </w:pPr>
  </w:style>
  <w:style w:type="paragraph" w:styleId="a4">
    <w:name w:val="Body Text"/>
    <w:basedOn w:val="a"/>
    <w:link w:val="1"/>
    <w:uiPriority w:val="99"/>
    <w:unhideWhenUsed/>
    <w:rsid w:val="005C7E0A"/>
    <w:pPr>
      <w:shd w:val="clear" w:color="auto" w:fill="FFFFFF"/>
      <w:spacing w:after="0" w:line="446" w:lineRule="exact"/>
      <w:jc w:val="both"/>
    </w:pPr>
    <w:rPr>
      <w:rFonts w:ascii="Times New Roman" w:eastAsia="Arial Unicode MS" w:hAnsi="Times New Roman" w:cs="Times New Roman"/>
      <w:sz w:val="24"/>
      <w:szCs w:val="24"/>
    </w:rPr>
  </w:style>
  <w:style w:type="character" w:customStyle="1" w:styleId="1">
    <w:name w:val="Основной текст Знак1"/>
    <w:basedOn w:val="a0"/>
    <w:link w:val="a4"/>
    <w:uiPriority w:val="99"/>
    <w:locked/>
    <w:rsid w:val="005C7E0A"/>
    <w:rPr>
      <w:rFonts w:ascii="Times New Roman" w:eastAsia="Arial Unicode MS" w:hAnsi="Times New Roman" w:cs="Times New Roman"/>
      <w:sz w:val="24"/>
      <w:szCs w:val="24"/>
      <w:shd w:val="clear" w:color="auto" w:fill="FFFFFF"/>
      <w:lang w:eastAsia="ru-RU"/>
    </w:rPr>
  </w:style>
  <w:style w:type="character" w:customStyle="1" w:styleId="a5">
    <w:name w:val="Основной текст Знак"/>
    <w:basedOn w:val="a0"/>
    <w:link w:val="a4"/>
    <w:uiPriority w:val="99"/>
    <w:semiHidden/>
    <w:rsid w:val="005C7E0A"/>
    <w:rPr>
      <w:rFonts w:eastAsiaTheme="minorEastAsia"/>
      <w:lang w:eastAsia="ru-RU"/>
    </w:rPr>
  </w:style>
  <w:style w:type="paragraph" w:customStyle="1" w:styleId="ConsPlusNonformat">
    <w:name w:val="ConsPlusNonformat"/>
    <w:rsid w:val="005C7E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basedOn w:val="a"/>
    <w:rsid w:val="005C7E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fo1">
    <w:name w:val="spfo1"/>
    <w:basedOn w:val="a0"/>
    <w:rsid w:val="005C7E0A"/>
  </w:style>
  <w:style w:type="character" w:styleId="a6">
    <w:name w:val="Hyperlink"/>
    <w:basedOn w:val="a0"/>
    <w:uiPriority w:val="99"/>
    <w:semiHidden/>
    <w:unhideWhenUsed/>
    <w:rsid w:val="0070462F"/>
    <w:rPr>
      <w:color w:val="0000FF"/>
      <w:u w:val="single"/>
    </w:rPr>
  </w:style>
  <w:style w:type="paragraph" w:styleId="a7">
    <w:name w:val="header"/>
    <w:basedOn w:val="a"/>
    <w:link w:val="a8"/>
    <w:uiPriority w:val="99"/>
    <w:unhideWhenUsed/>
    <w:rsid w:val="0070462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0462F"/>
    <w:rPr>
      <w:rFonts w:eastAsiaTheme="minorEastAsia"/>
      <w:lang w:eastAsia="ru-RU"/>
    </w:rPr>
  </w:style>
  <w:style w:type="paragraph" w:styleId="a9">
    <w:name w:val="footer"/>
    <w:basedOn w:val="a"/>
    <w:link w:val="aa"/>
    <w:uiPriority w:val="99"/>
    <w:semiHidden/>
    <w:unhideWhenUsed/>
    <w:rsid w:val="0070462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0462F"/>
    <w:rPr>
      <w:rFonts w:eastAsiaTheme="minorEastAsia"/>
      <w:lang w:eastAsia="ru-RU"/>
    </w:rPr>
  </w:style>
  <w:style w:type="character" w:customStyle="1" w:styleId="20">
    <w:name w:val="Заголовок 2 Знак"/>
    <w:basedOn w:val="a0"/>
    <w:link w:val="2"/>
    <w:uiPriority w:val="9"/>
    <w:rsid w:val="00C163CF"/>
    <w:rPr>
      <w:rFonts w:ascii="Times New Roman" w:eastAsia="Times New Roman" w:hAnsi="Times New Roman" w:cs="Times New Roman"/>
      <w:b/>
      <w:bCs/>
      <w:sz w:val="36"/>
      <w:szCs w:val="36"/>
      <w:lang w:eastAsia="ru-RU"/>
    </w:rPr>
  </w:style>
  <w:style w:type="paragraph" w:styleId="ab">
    <w:name w:val="No Spacing"/>
    <w:uiPriority w:val="99"/>
    <w:qFormat/>
    <w:rsid w:val="00C163CF"/>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C163CF"/>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C163CF"/>
    <w:rPr>
      <w:rFonts w:ascii="Tahoma" w:eastAsia="Times New Roman" w:hAnsi="Tahoma" w:cs="Tahoma"/>
      <w:sz w:val="16"/>
      <w:szCs w:val="16"/>
      <w:lang w:eastAsia="ru-RU"/>
    </w:rPr>
  </w:style>
  <w:style w:type="paragraph" w:customStyle="1" w:styleId="ConsPlusNormal">
    <w:name w:val="ConsPlusNormal"/>
    <w:rsid w:val="00C163C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0">
    <w:name w:val="ConsNormal"/>
    <w:rsid w:val="00C163CF"/>
    <w:pPr>
      <w:widowControl w:val="0"/>
      <w:spacing w:after="0" w:line="240" w:lineRule="auto"/>
      <w:ind w:firstLine="720"/>
    </w:pPr>
    <w:rPr>
      <w:rFonts w:ascii="Arial" w:eastAsia="Times New Roman" w:hAnsi="Arial" w:cs="Times New Roman"/>
      <w:snapToGrid w:val="0"/>
      <w:sz w:val="20"/>
      <w:szCs w:val="20"/>
      <w:lang w:eastAsia="ru-RU"/>
    </w:rPr>
  </w:style>
  <w:style w:type="character" w:styleId="ae">
    <w:name w:val="line number"/>
    <w:basedOn w:val="a0"/>
    <w:rsid w:val="00C163CF"/>
  </w:style>
  <w:style w:type="character" w:customStyle="1" w:styleId="21">
    <w:name w:val="Основной текст (2)_"/>
    <w:basedOn w:val="a0"/>
    <w:link w:val="22"/>
    <w:uiPriority w:val="99"/>
    <w:rsid w:val="00C163CF"/>
    <w:rPr>
      <w:rFonts w:ascii="Times New Roman" w:hAnsi="Times New Roman" w:cs="Times New Roman"/>
      <w:b/>
      <w:bCs/>
      <w:spacing w:val="10"/>
      <w:sz w:val="23"/>
      <w:szCs w:val="23"/>
      <w:shd w:val="clear" w:color="auto" w:fill="FFFFFF"/>
    </w:rPr>
  </w:style>
  <w:style w:type="paragraph" w:customStyle="1" w:styleId="22">
    <w:name w:val="Основной текст (2)"/>
    <w:basedOn w:val="a"/>
    <w:link w:val="21"/>
    <w:uiPriority w:val="99"/>
    <w:rsid w:val="00C163CF"/>
    <w:pPr>
      <w:shd w:val="clear" w:color="auto" w:fill="FFFFFF"/>
      <w:spacing w:before="660" w:after="840" w:line="240" w:lineRule="atLeast"/>
    </w:pPr>
    <w:rPr>
      <w:rFonts w:ascii="Times New Roman" w:eastAsiaTheme="minorHAnsi" w:hAnsi="Times New Roman" w:cs="Times New Roman"/>
      <w:b/>
      <w:bCs/>
      <w:spacing w:val="10"/>
      <w:sz w:val="23"/>
      <w:szCs w:val="23"/>
      <w:lang w:eastAsia="en-US"/>
    </w:rPr>
  </w:style>
  <w:style w:type="character" w:customStyle="1" w:styleId="10">
    <w:name w:val="Заголовок №1_"/>
    <w:basedOn w:val="a0"/>
    <w:link w:val="11"/>
    <w:uiPriority w:val="99"/>
    <w:rsid w:val="00C163CF"/>
    <w:rPr>
      <w:rFonts w:ascii="Times New Roman" w:hAnsi="Times New Roman"/>
      <w:b/>
      <w:bCs/>
      <w:shd w:val="clear" w:color="auto" w:fill="FFFFFF"/>
    </w:rPr>
  </w:style>
  <w:style w:type="paragraph" w:customStyle="1" w:styleId="11">
    <w:name w:val="Заголовок №1"/>
    <w:basedOn w:val="a"/>
    <w:link w:val="10"/>
    <w:uiPriority w:val="99"/>
    <w:rsid w:val="00C163CF"/>
    <w:pPr>
      <w:shd w:val="clear" w:color="auto" w:fill="FFFFFF"/>
      <w:spacing w:before="660" w:after="300" w:line="240" w:lineRule="atLeast"/>
      <w:outlineLvl w:val="0"/>
    </w:pPr>
    <w:rPr>
      <w:rFonts w:ascii="Times New Roman" w:eastAsiaTheme="minorHAnsi" w:hAnsi="Times New Roman"/>
      <w:b/>
      <w:bCs/>
      <w:lang w:eastAsia="en-US"/>
    </w:rPr>
  </w:style>
  <w:style w:type="character" w:customStyle="1" w:styleId="3">
    <w:name w:val="Основной текст (3)_"/>
    <w:basedOn w:val="a0"/>
    <w:link w:val="30"/>
    <w:uiPriority w:val="99"/>
    <w:rsid w:val="00C163CF"/>
    <w:rPr>
      <w:rFonts w:ascii="Times New Roman" w:hAnsi="Times New Roman" w:cs="Times New Roman"/>
      <w:noProof/>
      <w:sz w:val="8"/>
      <w:szCs w:val="8"/>
      <w:shd w:val="clear" w:color="auto" w:fill="FFFFFF"/>
    </w:rPr>
  </w:style>
  <w:style w:type="character" w:customStyle="1" w:styleId="9">
    <w:name w:val="Основной текст (9)_"/>
    <w:basedOn w:val="a0"/>
    <w:link w:val="90"/>
    <w:uiPriority w:val="99"/>
    <w:rsid w:val="00C163CF"/>
    <w:rPr>
      <w:rFonts w:ascii="Times New Roman" w:hAnsi="Times New Roman" w:cs="Times New Roman"/>
      <w:noProof/>
      <w:sz w:val="8"/>
      <w:szCs w:val="8"/>
      <w:shd w:val="clear" w:color="auto" w:fill="FFFFFF"/>
    </w:rPr>
  </w:style>
  <w:style w:type="character" w:customStyle="1" w:styleId="6">
    <w:name w:val="Основной текст (6)_"/>
    <w:basedOn w:val="a0"/>
    <w:link w:val="60"/>
    <w:uiPriority w:val="99"/>
    <w:rsid w:val="00C163CF"/>
    <w:rPr>
      <w:rFonts w:ascii="Times New Roman" w:hAnsi="Times New Roman" w:cs="Times New Roman"/>
      <w:noProof/>
      <w:sz w:val="8"/>
      <w:szCs w:val="8"/>
      <w:shd w:val="clear" w:color="auto" w:fill="FFFFFF"/>
    </w:rPr>
  </w:style>
  <w:style w:type="character" w:customStyle="1" w:styleId="4">
    <w:name w:val="Основной текст (4)_"/>
    <w:basedOn w:val="a0"/>
    <w:link w:val="40"/>
    <w:uiPriority w:val="99"/>
    <w:rsid w:val="00C163CF"/>
    <w:rPr>
      <w:rFonts w:ascii="Times New Roman" w:hAnsi="Times New Roman" w:cs="Times New Roman"/>
      <w:noProof/>
      <w:sz w:val="8"/>
      <w:szCs w:val="8"/>
      <w:shd w:val="clear" w:color="auto" w:fill="FFFFFF"/>
    </w:rPr>
  </w:style>
  <w:style w:type="character" w:customStyle="1" w:styleId="8">
    <w:name w:val="Основной текст (8)_"/>
    <w:basedOn w:val="a0"/>
    <w:link w:val="80"/>
    <w:uiPriority w:val="99"/>
    <w:rsid w:val="00C163CF"/>
    <w:rPr>
      <w:rFonts w:ascii="Times New Roman" w:hAnsi="Times New Roman" w:cs="Times New Roman"/>
      <w:noProof/>
      <w:sz w:val="8"/>
      <w:szCs w:val="8"/>
      <w:shd w:val="clear" w:color="auto" w:fill="FFFFFF"/>
    </w:rPr>
  </w:style>
  <w:style w:type="character" w:customStyle="1" w:styleId="14">
    <w:name w:val="Основной текст (14)_"/>
    <w:basedOn w:val="a0"/>
    <w:link w:val="140"/>
    <w:uiPriority w:val="99"/>
    <w:rsid w:val="00C163CF"/>
    <w:rPr>
      <w:rFonts w:ascii="Times New Roman" w:hAnsi="Times New Roman" w:cs="Times New Roman"/>
      <w:i/>
      <w:iCs/>
      <w:noProof/>
      <w:sz w:val="8"/>
      <w:szCs w:val="8"/>
      <w:shd w:val="clear" w:color="auto" w:fill="FFFFFF"/>
    </w:rPr>
  </w:style>
  <w:style w:type="character" w:customStyle="1" w:styleId="13">
    <w:name w:val="Основной текст (13)_"/>
    <w:basedOn w:val="a0"/>
    <w:link w:val="130"/>
    <w:uiPriority w:val="99"/>
    <w:rsid w:val="00C163CF"/>
    <w:rPr>
      <w:rFonts w:ascii="Times New Roman" w:hAnsi="Times New Roman" w:cs="Times New Roman"/>
      <w:noProof/>
      <w:sz w:val="8"/>
      <w:szCs w:val="8"/>
      <w:shd w:val="clear" w:color="auto" w:fill="FFFFFF"/>
    </w:rPr>
  </w:style>
  <w:style w:type="character" w:customStyle="1" w:styleId="110">
    <w:name w:val="Основной текст (11)_"/>
    <w:basedOn w:val="a0"/>
    <w:link w:val="111"/>
    <w:uiPriority w:val="99"/>
    <w:rsid w:val="00C163CF"/>
    <w:rPr>
      <w:rFonts w:ascii="Times New Roman" w:hAnsi="Times New Roman" w:cs="Times New Roman"/>
      <w:noProof/>
      <w:sz w:val="8"/>
      <w:szCs w:val="8"/>
      <w:shd w:val="clear" w:color="auto" w:fill="FFFFFF"/>
    </w:rPr>
  </w:style>
  <w:style w:type="character" w:customStyle="1" w:styleId="7">
    <w:name w:val="Основной текст (7)_"/>
    <w:basedOn w:val="a0"/>
    <w:link w:val="70"/>
    <w:uiPriority w:val="99"/>
    <w:rsid w:val="00C163CF"/>
    <w:rPr>
      <w:rFonts w:ascii="Times New Roman" w:hAnsi="Times New Roman" w:cs="Times New Roman"/>
      <w:noProof/>
      <w:sz w:val="9"/>
      <w:szCs w:val="9"/>
      <w:shd w:val="clear" w:color="auto" w:fill="FFFFFF"/>
    </w:rPr>
  </w:style>
  <w:style w:type="character" w:customStyle="1" w:styleId="12">
    <w:name w:val="Основной текст (12)_"/>
    <w:basedOn w:val="a0"/>
    <w:link w:val="120"/>
    <w:uiPriority w:val="99"/>
    <w:rsid w:val="00C163CF"/>
    <w:rPr>
      <w:rFonts w:ascii="Times New Roman" w:hAnsi="Times New Roman" w:cs="Times New Roman"/>
      <w:noProof/>
      <w:sz w:val="8"/>
      <w:szCs w:val="8"/>
      <w:shd w:val="clear" w:color="auto" w:fill="FFFFFF"/>
    </w:rPr>
  </w:style>
  <w:style w:type="character" w:customStyle="1" w:styleId="15">
    <w:name w:val="Основной текст (15)_"/>
    <w:basedOn w:val="a0"/>
    <w:link w:val="150"/>
    <w:uiPriority w:val="99"/>
    <w:rsid w:val="00C163CF"/>
    <w:rPr>
      <w:rFonts w:ascii="Times New Roman" w:hAnsi="Times New Roman" w:cs="Times New Roman"/>
      <w:noProof/>
      <w:sz w:val="8"/>
      <w:szCs w:val="8"/>
      <w:shd w:val="clear" w:color="auto" w:fill="FFFFFF"/>
    </w:rPr>
  </w:style>
  <w:style w:type="character" w:customStyle="1" w:styleId="5">
    <w:name w:val="Основной текст (5)_"/>
    <w:basedOn w:val="a0"/>
    <w:link w:val="50"/>
    <w:uiPriority w:val="99"/>
    <w:rsid w:val="00C163CF"/>
    <w:rPr>
      <w:rFonts w:ascii="Times New Roman" w:hAnsi="Times New Roman" w:cs="Times New Roman"/>
      <w:noProof/>
      <w:sz w:val="8"/>
      <w:szCs w:val="8"/>
      <w:shd w:val="clear" w:color="auto" w:fill="FFFFFF"/>
    </w:rPr>
  </w:style>
  <w:style w:type="character" w:customStyle="1" w:styleId="100">
    <w:name w:val="Основной текст (10)_"/>
    <w:basedOn w:val="a0"/>
    <w:link w:val="101"/>
    <w:uiPriority w:val="99"/>
    <w:rsid w:val="00C163CF"/>
    <w:rPr>
      <w:rFonts w:ascii="Times New Roman" w:hAnsi="Times New Roman" w:cs="Times New Roman"/>
      <w:noProof/>
      <w:sz w:val="9"/>
      <w:szCs w:val="9"/>
      <w:shd w:val="clear" w:color="auto" w:fill="FFFFFF"/>
    </w:rPr>
  </w:style>
  <w:style w:type="paragraph" w:customStyle="1" w:styleId="30">
    <w:name w:val="Основной текст (3)"/>
    <w:basedOn w:val="a"/>
    <w:link w:val="3"/>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90">
    <w:name w:val="Основной текст (9)"/>
    <w:basedOn w:val="a"/>
    <w:link w:val="9"/>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60">
    <w:name w:val="Основной текст (6)"/>
    <w:basedOn w:val="a"/>
    <w:link w:val="6"/>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40">
    <w:name w:val="Основной текст (4)"/>
    <w:basedOn w:val="a"/>
    <w:link w:val="4"/>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80">
    <w:name w:val="Основной текст (8)"/>
    <w:basedOn w:val="a"/>
    <w:link w:val="8"/>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140">
    <w:name w:val="Основной текст (14)"/>
    <w:basedOn w:val="a"/>
    <w:link w:val="14"/>
    <w:uiPriority w:val="99"/>
    <w:rsid w:val="00C163CF"/>
    <w:pPr>
      <w:shd w:val="clear" w:color="auto" w:fill="FFFFFF"/>
      <w:spacing w:after="0" w:line="240" w:lineRule="atLeast"/>
    </w:pPr>
    <w:rPr>
      <w:rFonts w:ascii="Times New Roman" w:eastAsiaTheme="minorHAnsi" w:hAnsi="Times New Roman" w:cs="Times New Roman"/>
      <w:i/>
      <w:iCs/>
      <w:noProof/>
      <w:sz w:val="8"/>
      <w:szCs w:val="8"/>
      <w:lang w:eastAsia="en-US"/>
    </w:rPr>
  </w:style>
  <w:style w:type="paragraph" w:customStyle="1" w:styleId="130">
    <w:name w:val="Основной текст (13)"/>
    <w:basedOn w:val="a"/>
    <w:link w:val="13"/>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111">
    <w:name w:val="Основной текст (11)"/>
    <w:basedOn w:val="a"/>
    <w:link w:val="110"/>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70">
    <w:name w:val="Основной текст (7)"/>
    <w:basedOn w:val="a"/>
    <w:link w:val="7"/>
    <w:uiPriority w:val="99"/>
    <w:rsid w:val="00C163CF"/>
    <w:pPr>
      <w:shd w:val="clear" w:color="auto" w:fill="FFFFFF"/>
      <w:spacing w:after="0" w:line="240" w:lineRule="atLeast"/>
    </w:pPr>
    <w:rPr>
      <w:rFonts w:ascii="Times New Roman" w:eastAsiaTheme="minorHAnsi" w:hAnsi="Times New Roman" w:cs="Times New Roman"/>
      <w:noProof/>
      <w:sz w:val="9"/>
      <w:szCs w:val="9"/>
      <w:lang w:eastAsia="en-US"/>
    </w:rPr>
  </w:style>
  <w:style w:type="paragraph" w:customStyle="1" w:styleId="120">
    <w:name w:val="Основной текст (12)"/>
    <w:basedOn w:val="a"/>
    <w:link w:val="12"/>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150">
    <w:name w:val="Основной текст (15)"/>
    <w:basedOn w:val="a"/>
    <w:link w:val="15"/>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50">
    <w:name w:val="Основной текст (5)"/>
    <w:basedOn w:val="a"/>
    <w:link w:val="5"/>
    <w:uiPriority w:val="99"/>
    <w:rsid w:val="00C163CF"/>
    <w:pPr>
      <w:shd w:val="clear" w:color="auto" w:fill="FFFFFF"/>
      <w:spacing w:after="0" w:line="240" w:lineRule="atLeast"/>
    </w:pPr>
    <w:rPr>
      <w:rFonts w:ascii="Times New Roman" w:eastAsiaTheme="minorHAnsi" w:hAnsi="Times New Roman" w:cs="Times New Roman"/>
      <w:noProof/>
      <w:sz w:val="8"/>
      <w:szCs w:val="8"/>
      <w:lang w:eastAsia="en-US"/>
    </w:rPr>
  </w:style>
  <w:style w:type="paragraph" w:customStyle="1" w:styleId="101">
    <w:name w:val="Основной текст (10)"/>
    <w:basedOn w:val="a"/>
    <w:link w:val="100"/>
    <w:uiPriority w:val="99"/>
    <w:rsid w:val="00C163CF"/>
    <w:pPr>
      <w:shd w:val="clear" w:color="auto" w:fill="FFFFFF"/>
      <w:spacing w:after="0" w:line="240" w:lineRule="atLeast"/>
    </w:pPr>
    <w:rPr>
      <w:rFonts w:ascii="Times New Roman" w:eastAsiaTheme="minorHAnsi" w:hAnsi="Times New Roman" w:cs="Times New Roman"/>
      <w:noProof/>
      <w:sz w:val="9"/>
      <w:szCs w:val="9"/>
      <w:lang w:eastAsia="en-US"/>
    </w:rPr>
  </w:style>
  <w:style w:type="paragraph" w:customStyle="1" w:styleId="16">
    <w:name w:val="Знак1"/>
    <w:basedOn w:val="a"/>
    <w:rsid w:val="00C163CF"/>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
    <w:name w:val="Знак Знак Знак Знак Знак Знак Знак"/>
    <w:basedOn w:val="a"/>
    <w:rsid w:val="00C163CF"/>
    <w:pPr>
      <w:spacing w:after="160" w:line="240" w:lineRule="exact"/>
      <w:jc w:val="both"/>
    </w:pPr>
    <w:rPr>
      <w:rFonts w:ascii="Verdana" w:eastAsia="Times New Roman" w:hAnsi="Verdana" w:cs="Arial"/>
      <w:sz w:val="20"/>
      <w:szCs w:val="20"/>
      <w:lang w:val="en-US" w:eastAsia="en-US"/>
    </w:rPr>
  </w:style>
  <w:style w:type="paragraph" w:styleId="af0">
    <w:name w:val="Normal (Web)"/>
    <w:basedOn w:val="a"/>
    <w:rsid w:val="00C163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a0"/>
    <w:rsid w:val="00C163C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DBD30FFD5EE434640A339DC0D8F1E2CC1CB2FE245E581E663C6B081EBE3258CABCDF2067B51496E8176A8554334FF8E30BCD6CE2EBDBFDE177E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593790F00D13021748943AF623C18E2E14ADE84108936D1B50101902168487E97B097E61E0584AEE4D754ZFeC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99AB6-ECF4-4C88-A4D1-98A497DF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24</Pages>
  <Words>7009</Words>
  <Characters>39956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Селиванова Оксана Юрьевна2</dc:creator>
  <cp:keywords/>
  <dc:description/>
  <cp:lastModifiedBy>РайАдм - Селиванова Оксана Юрьевна2</cp:lastModifiedBy>
  <cp:revision>74</cp:revision>
  <cp:lastPrinted>2022-06-20T06:12:00Z</cp:lastPrinted>
  <dcterms:created xsi:type="dcterms:W3CDTF">2020-03-31T09:33:00Z</dcterms:created>
  <dcterms:modified xsi:type="dcterms:W3CDTF">2022-06-21T12:23:00Z</dcterms:modified>
</cp:coreProperties>
</file>